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17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42"/>
        <w:gridCol w:w="5485"/>
        <w:gridCol w:w="12"/>
      </w:tblGrid>
      <w:tr w:rsidR="00A9246A" w:rsidRPr="00A9246A" w:rsidTr="00A9246A">
        <w:trPr>
          <w:gridAfter w:val="1"/>
          <w:wAfter w:w="12" w:type="dxa"/>
        </w:trPr>
        <w:tc>
          <w:tcPr>
            <w:tcW w:w="5778" w:type="dxa"/>
          </w:tcPr>
          <w:p w:rsidR="00A9246A" w:rsidRPr="00A9246A" w:rsidRDefault="00A9246A" w:rsidP="00FB727B">
            <w:pPr>
              <w:jc w:val="center"/>
              <w:rPr>
                <w:rFonts w:ascii="Arial Tj" w:hAnsi="Arial Tj"/>
              </w:rPr>
            </w:pPr>
          </w:p>
          <w:p w:rsidR="00A9246A" w:rsidRPr="00A9246A" w:rsidRDefault="00A9246A" w:rsidP="00FB727B">
            <w:pPr>
              <w:jc w:val="center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ШАРТНОМАИ №_________</w:t>
            </w:r>
          </w:p>
          <w:p w:rsidR="00A9246A" w:rsidRPr="00A9246A" w:rsidRDefault="00A9246A" w:rsidP="00FB727B">
            <w:pPr>
              <w:jc w:val="center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дар </w:t>
            </w:r>
            <w:proofErr w:type="spellStart"/>
            <w:r w:rsidRPr="00A9246A">
              <w:rPr>
                <w:rFonts w:ascii="Arial Tj" w:hAnsi="Arial Tj"/>
              </w:rPr>
              <w:t>бораи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аъзогї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Ассотсиатсияи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раќамгузории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предметњо</w:t>
            </w:r>
            <w:proofErr w:type="spellEnd"/>
            <w:r w:rsidRPr="00A9246A">
              <w:rPr>
                <w:rFonts w:ascii="Arial Tj" w:hAnsi="Arial Tj"/>
              </w:rPr>
              <w:t xml:space="preserve"> «</w:t>
            </w:r>
            <w:proofErr w:type="spellStart"/>
            <w:r w:rsidRPr="00A9246A">
              <w:rPr>
                <w:rFonts w:ascii="Arial Tj" w:hAnsi="Arial Tj"/>
              </w:rPr>
              <w:t>Глобал</w:t>
            </w:r>
            <w:proofErr w:type="spellEnd"/>
            <w:r w:rsidRPr="00A9246A">
              <w:rPr>
                <w:rFonts w:ascii="Arial Tj" w:hAnsi="Arial Tj"/>
              </w:rPr>
              <w:t xml:space="preserve"> систем-1</w:t>
            </w:r>
            <w:proofErr w:type="gramStart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</w:t>
            </w:r>
            <w:proofErr w:type="gramEnd"/>
            <w:r w:rsidRPr="00A9246A">
              <w:rPr>
                <w:rFonts w:ascii="Arial Tj" w:hAnsi="Arial Tj"/>
              </w:rPr>
              <w:t>ољикистон</w:t>
            </w:r>
            <w:proofErr w:type="spellEnd"/>
            <w:r w:rsidRPr="00A9246A">
              <w:rPr>
                <w:rFonts w:ascii="Arial Tj" w:hAnsi="Arial Tj"/>
              </w:rPr>
              <w:t>»</w:t>
            </w:r>
          </w:p>
          <w:p w:rsidR="00A9246A" w:rsidRPr="00A9246A" w:rsidRDefault="00A9246A" w:rsidP="00FB727B">
            <w:pPr>
              <w:jc w:val="center"/>
              <w:rPr>
                <w:rFonts w:ascii="Arial Tj" w:hAnsi="Arial Tj"/>
              </w:rPr>
            </w:pPr>
          </w:p>
          <w:p w:rsidR="00A9246A" w:rsidRPr="00A9246A" w:rsidRDefault="00A9246A" w:rsidP="00FB727B">
            <w:pPr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ш. Душанбе                                «___»_________с.20__</w:t>
            </w:r>
          </w:p>
          <w:p w:rsidR="00A9246A" w:rsidRPr="00A9246A" w:rsidRDefault="00A9246A" w:rsidP="00FB727B">
            <w:pPr>
              <w:jc w:val="both"/>
              <w:rPr>
                <w:rFonts w:ascii="Arial Tj" w:hAnsi="Arial Tj"/>
              </w:rPr>
            </w:pPr>
          </w:p>
          <w:p w:rsidR="00A9246A" w:rsidRPr="00A9246A" w:rsidRDefault="00A9246A" w:rsidP="00FB727B">
            <w:pPr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Ассотсиатсияи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раќамгузории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предметњо</w:t>
            </w:r>
            <w:proofErr w:type="spellEnd"/>
            <w:r w:rsidRPr="00A9246A">
              <w:rPr>
                <w:rFonts w:ascii="Arial Tj" w:hAnsi="Arial Tj"/>
              </w:rPr>
              <w:t xml:space="preserve"> «</w:t>
            </w:r>
            <w:proofErr w:type="spellStart"/>
            <w:r w:rsidRPr="00A9246A">
              <w:rPr>
                <w:rFonts w:ascii="Arial Tj" w:hAnsi="Arial Tj"/>
              </w:rPr>
              <w:t>Глобал</w:t>
            </w:r>
            <w:proofErr w:type="spellEnd"/>
            <w:r w:rsidRPr="00A9246A">
              <w:rPr>
                <w:rFonts w:ascii="Arial Tj" w:hAnsi="Arial Tj"/>
              </w:rPr>
              <w:t xml:space="preserve"> систем-1 </w:t>
            </w:r>
            <w:proofErr w:type="spellStart"/>
            <w:r w:rsidRPr="00A9246A">
              <w:rPr>
                <w:rFonts w:ascii="Arial Tj" w:hAnsi="Arial Tj"/>
              </w:rPr>
              <w:t>Тољикистон</w:t>
            </w:r>
            <w:proofErr w:type="spellEnd"/>
            <w:r w:rsidRPr="00A9246A">
              <w:rPr>
                <w:rFonts w:ascii="Arial Tj" w:hAnsi="Arial Tj"/>
              </w:rPr>
              <w:t xml:space="preserve">» дар </w:t>
            </w:r>
            <w:proofErr w:type="spellStart"/>
            <w:r w:rsidRPr="00A9246A">
              <w:rPr>
                <w:rFonts w:ascii="Arial Tj" w:hAnsi="Arial Tj"/>
              </w:rPr>
              <w:t>шахси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Раиси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иљроия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Раљабов</w:t>
            </w:r>
            <w:proofErr w:type="spellEnd"/>
            <w:proofErr w:type="gramStart"/>
            <w:r w:rsidRPr="00A9246A">
              <w:rPr>
                <w:rFonts w:ascii="Arial Tj" w:hAnsi="Arial Tj"/>
              </w:rPr>
              <w:t xml:space="preserve"> Њ.</w:t>
            </w:r>
            <w:proofErr w:type="gramEnd"/>
            <w:r w:rsidRPr="00A9246A">
              <w:rPr>
                <w:rFonts w:ascii="Arial Tj" w:hAnsi="Arial Tj"/>
              </w:rPr>
              <w:t xml:space="preserve">У.,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асоси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Оиннома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амал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мекунад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минбаъд</w:t>
            </w:r>
            <w:proofErr w:type="spellEnd"/>
            <w:r w:rsidRPr="00A9246A">
              <w:rPr>
                <w:rFonts w:ascii="Arial Tj" w:hAnsi="Arial Tj"/>
              </w:rPr>
              <w:t xml:space="preserve"> «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» ном бурда </w:t>
            </w:r>
            <w:proofErr w:type="spellStart"/>
            <w:r w:rsidRPr="00A9246A">
              <w:rPr>
                <w:rFonts w:ascii="Arial Tj" w:hAnsi="Arial Tj"/>
              </w:rPr>
              <w:t>мешавад</w:t>
            </w:r>
            <w:proofErr w:type="spellEnd"/>
            <w:r w:rsidRPr="00A9246A">
              <w:rPr>
                <w:rFonts w:ascii="Arial Tj" w:hAnsi="Arial Tj"/>
              </w:rPr>
              <w:t xml:space="preserve">, аз як тараф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>……..…………………………..............................</w:t>
            </w:r>
          </w:p>
          <w:p w:rsidR="00A9246A" w:rsidRPr="00A9246A" w:rsidRDefault="00A9246A" w:rsidP="00FB727B">
            <w:pPr>
              <w:jc w:val="both"/>
              <w:rPr>
                <w:rFonts w:ascii="Arial Tj" w:hAnsi="Arial Tj"/>
                <w:vertAlign w:val="superscript"/>
              </w:rPr>
            </w:pPr>
            <w:r w:rsidRPr="00A9246A">
              <w:rPr>
                <w:rFonts w:ascii="Arial Tj" w:hAnsi="Arial Tj"/>
              </w:rPr>
              <w:t xml:space="preserve">                                  </w:t>
            </w:r>
            <w:r w:rsidRPr="00A9246A">
              <w:rPr>
                <w:rFonts w:ascii="Arial Tj" w:hAnsi="Arial Tj"/>
                <w:vertAlign w:val="superscript"/>
              </w:rPr>
              <w:t>(</w:t>
            </w:r>
            <w:proofErr w:type="spellStart"/>
            <w:r w:rsidRPr="00A9246A">
              <w:rPr>
                <w:rFonts w:ascii="Arial Tj" w:hAnsi="Arial Tj"/>
                <w:vertAlign w:val="superscript"/>
              </w:rPr>
              <w:t>номи</w:t>
            </w:r>
            <w:proofErr w:type="spellEnd"/>
            <w:r w:rsidRPr="00A9246A">
              <w:rPr>
                <w:rFonts w:ascii="Arial Tj" w:hAnsi="Arial Tj"/>
                <w:vertAlign w:val="superscript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vertAlign w:val="superscript"/>
              </w:rPr>
              <w:t>пурраи</w:t>
            </w:r>
            <w:proofErr w:type="spellEnd"/>
            <w:r w:rsidRPr="00A9246A">
              <w:rPr>
                <w:rFonts w:ascii="Arial Tj" w:hAnsi="Arial Tj"/>
                <w:vertAlign w:val="superscript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vertAlign w:val="superscript"/>
              </w:rPr>
              <w:t>корхона</w:t>
            </w:r>
            <w:proofErr w:type="spellEnd"/>
            <w:r w:rsidRPr="00A9246A">
              <w:rPr>
                <w:rFonts w:ascii="Arial Tj" w:hAnsi="Arial Tj"/>
                <w:vertAlign w:val="superscript"/>
              </w:rPr>
              <w:t>)</w:t>
            </w:r>
          </w:p>
          <w:p w:rsidR="00A9246A" w:rsidRPr="00A9246A" w:rsidRDefault="00A9246A" w:rsidP="00FB727B">
            <w:pPr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дар </w:t>
            </w:r>
            <w:proofErr w:type="spellStart"/>
            <w:r w:rsidRPr="00A9246A">
              <w:rPr>
                <w:rFonts w:ascii="Arial Tj" w:hAnsi="Arial Tj"/>
              </w:rPr>
              <w:t>шахси</w:t>
            </w:r>
            <w:proofErr w:type="spellEnd"/>
            <w:r w:rsidRPr="00A9246A">
              <w:rPr>
                <w:rFonts w:ascii="Arial Tj" w:hAnsi="Arial Tj"/>
              </w:rPr>
              <w:t xml:space="preserve"> …………………………………………………, </w:t>
            </w:r>
          </w:p>
          <w:p w:rsidR="00A9246A" w:rsidRPr="00A9246A" w:rsidRDefault="00A9246A" w:rsidP="00A4691C">
            <w:pPr>
              <w:jc w:val="both"/>
              <w:rPr>
                <w:rFonts w:ascii="Arial Tj" w:hAnsi="Arial Tj"/>
                <w:vertAlign w:val="superscript"/>
              </w:rPr>
            </w:pPr>
            <w:r w:rsidRPr="00A9246A">
              <w:rPr>
                <w:rFonts w:ascii="Arial Tj" w:hAnsi="Arial Tj"/>
              </w:rPr>
              <w:t xml:space="preserve">                         </w:t>
            </w:r>
            <w:r w:rsidRPr="00A9246A">
              <w:rPr>
                <w:rFonts w:ascii="Arial Tj" w:hAnsi="Arial Tj"/>
                <w:vertAlign w:val="superscript"/>
              </w:rPr>
              <w:t xml:space="preserve">(Ному </w:t>
            </w:r>
            <w:proofErr w:type="spellStart"/>
            <w:r w:rsidRPr="00A9246A">
              <w:rPr>
                <w:rFonts w:ascii="Arial Tj" w:hAnsi="Arial Tj"/>
                <w:vertAlign w:val="superscript"/>
              </w:rPr>
              <w:t>насаб</w:t>
            </w:r>
            <w:proofErr w:type="spellEnd"/>
            <w:r w:rsidRPr="00A9246A">
              <w:rPr>
                <w:rFonts w:ascii="Arial Tj" w:hAnsi="Arial Tj"/>
                <w:vertAlign w:val="superscript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vertAlign w:val="superscript"/>
              </w:rPr>
              <w:t>ва</w:t>
            </w:r>
            <w:proofErr w:type="spellEnd"/>
            <w:r w:rsidRPr="00A9246A">
              <w:rPr>
                <w:rFonts w:ascii="Arial Tj" w:hAnsi="Arial Tj"/>
                <w:vertAlign w:val="superscript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vertAlign w:val="superscript"/>
              </w:rPr>
              <w:t>вазифаи</w:t>
            </w:r>
            <w:proofErr w:type="spellEnd"/>
            <w:r w:rsidRPr="00A9246A">
              <w:rPr>
                <w:rFonts w:ascii="Arial Tj" w:hAnsi="Arial Tj"/>
                <w:vertAlign w:val="superscript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vertAlign w:val="superscript"/>
              </w:rPr>
              <w:t>роњбари</w:t>
            </w:r>
            <w:proofErr w:type="spellEnd"/>
            <w:r w:rsidRPr="00A9246A">
              <w:rPr>
                <w:rFonts w:ascii="Arial Tj" w:hAnsi="Arial Tj"/>
                <w:vertAlign w:val="superscript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vertAlign w:val="superscript"/>
              </w:rPr>
              <w:t>корхона</w:t>
            </w:r>
            <w:proofErr w:type="spellEnd"/>
            <w:r w:rsidRPr="00A9246A">
              <w:rPr>
                <w:rFonts w:ascii="Arial Tj" w:hAnsi="Arial Tj"/>
                <w:vertAlign w:val="superscript"/>
              </w:rPr>
              <w:t>)</w:t>
            </w:r>
          </w:p>
          <w:p w:rsidR="00A9246A" w:rsidRPr="00A9246A" w:rsidRDefault="00A9246A" w:rsidP="00A4691C">
            <w:pPr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асоси</w:t>
            </w:r>
            <w:proofErr w:type="spellEnd"/>
            <w:r w:rsidRPr="00A9246A">
              <w:rPr>
                <w:rFonts w:ascii="Arial Tj" w:hAnsi="Arial Tj"/>
              </w:rPr>
              <w:t xml:space="preserve"> ……………..………………………………….</w:t>
            </w:r>
          </w:p>
          <w:p w:rsidR="00A9246A" w:rsidRPr="00A9246A" w:rsidRDefault="00A9246A" w:rsidP="00A4691C">
            <w:pPr>
              <w:jc w:val="both"/>
              <w:rPr>
                <w:rFonts w:ascii="Arial Tj" w:hAnsi="Arial Tj"/>
                <w:vertAlign w:val="superscript"/>
              </w:rPr>
            </w:pPr>
            <w:r w:rsidRPr="00A9246A">
              <w:rPr>
                <w:rFonts w:ascii="Arial Tj" w:hAnsi="Arial Tj"/>
                <w:vertAlign w:val="superscript"/>
              </w:rPr>
              <w:t xml:space="preserve">                                               (</w:t>
            </w:r>
            <w:proofErr w:type="spellStart"/>
            <w:r w:rsidRPr="00A9246A">
              <w:rPr>
                <w:rFonts w:ascii="Arial Tj" w:hAnsi="Arial Tj"/>
                <w:vertAlign w:val="superscript"/>
              </w:rPr>
              <w:t>Оиннома</w:t>
            </w:r>
            <w:proofErr w:type="spellEnd"/>
            <w:r w:rsidRPr="00A9246A">
              <w:rPr>
                <w:rFonts w:ascii="Arial Tj" w:hAnsi="Arial Tj"/>
                <w:vertAlign w:val="superscript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  <w:vertAlign w:val="superscript"/>
              </w:rPr>
              <w:t>Низомнома</w:t>
            </w:r>
            <w:proofErr w:type="spellEnd"/>
            <w:r w:rsidRPr="00A9246A">
              <w:rPr>
                <w:rFonts w:ascii="Arial Tj" w:hAnsi="Arial Tj"/>
                <w:vertAlign w:val="superscript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vertAlign w:val="superscript"/>
              </w:rPr>
              <w:t>ва</w:t>
            </w:r>
            <w:proofErr w:type="spellEnd"/>
            <w:r w:rsidRPr="00A9246A">
              <w:rPr>
                <w:rFonts w:ascii="Arial Tj" w:hAnsi="Arial Tj"/>
                <w:vertAlign w:val="superscript"/>
              </w:rPr>
              <w:t xml:space="preserve"> ѓ.)</w:t>
            </w:r>
          </w:p>
          <w:p w:rsidR="00A9246A" w:rsidRPr="00A9246A" w:rsidRDefault="00A9246A" w:rsidP="0051020A">
            <w:pPr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амал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мекунад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минбаъд</w:t>
            </w:r>
            <w:proofErr w:type="spellEnd"/>
            <w:r w:rsidRPr="00A9246A">
              <w:rPr>
                <w:rFonts w:ascii="Arial Tj" w:hAnsi="Arial Tj"/>
              </w:rPr>
              <w:t xml:space="preserve"> «</w:t>
            </w:r>
            <w:proofErr w:type="spellStart"/>
            <w:r w:rsidRPr="00A9246A">
              <w:rPr>
                <w:rFonts w:ascii="Arial Tj" w:hAnsi="Arial Tj"/>
              </w:rPr>
              <w:t>Аъзои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» ном бурда </w:t>
            </w:r>
            <w:proofErr w:type="spellStart"/>
            <w:r w:rsidRPr="00A9246A">
              <w:rPr>
                <w:rFonts w:ascii="Arial Tj" w:hAnsi="Arial Tj"/>
              </w:rPr>
              <w:t>мешавад</w:t>
            </w:r>
            <w:proofErr w:type="spellEnd"/>
            <w:r w:rsidRPr="00A9246A">
              <w:rPr>
                <w:rFonts w:ascii="Arial Tj" w:hAnsi="Arial Tj"/>
              </w:rPr>
              <w:t xml:space="preserve">, аз </w:t>
            </w:r>
            <w:proofErr w:type="spellStart"/>
            <w:r w:rsidRPr="00A9246A">
              <w:rPr>
                <w:rFonts w:ascii="Arial Tj" w:hAnsi="Arial Tj"/>
              </w:rPr>
              <w:t>тарафи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якљоягї</w:t>
            </w:r>
            <w:proofErr w:type="spellEnd"/>
            <w:r w:rsidRPr="00A9246A">
              <w:rPr>
                <w:rFonts w:ascii="Arial Tj" w:hAnsi="Arial Tj"/>
              </w:rPr>
              <w:t xml:space="preserve"> «</w:t>
            </w:r>
            <w:proofErr w:type="spellStart"/>
            <w:r w:rsidRPr="00A9246A">
              <w:rPr>
                <w:rFonts w:ascii="Arial Tj" w:hAnsi="Arial Tj"/>
              </w:rPr>
              <w:t>Тарафњо</w:t>
            </w:r>
            <w:proofErr w:type="spellEnd"/>
            <w:r w:rsidRPr="00A9246A">
              <w:rPr>
                <w:rFonts w:ascii="Arial Tj" w:hAnsi="Arial Tj"/>
              </w:rPr>
              <w:t xml:space="preserve">» ном бурда </w:t>
            </w:r>
            <w:proofErr w:type="spellStart"/>
            <w:r w:rsidRPr="00A9246A">
              <w:rPr>
                <w:rFonts w:ascii="Arial Tj" w:hAnsi="Arial Tj"/>
              </w:rPr>
              <w:t>мешаванд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Шартномаи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мазкурро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хусуси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зерин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gramStart"/>
            <w:r w:rsidRPr="00A9246A">
              <w:rPr>
                <w:rFonts w:ascii="Arial Tj" w:hAnsi="Arial Tj"/>
              </w:rPr>
              <w:t>ба</w:t>
            </w:r>
            <w:proofErr w:type="gram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имзо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расониданд</w:t>
            </w:r>
            <w:proofErr w:type="spellEnd"/>
            <w:r w:rsidRPr="00A9246A">
              <w:rPr>
                <w:rFonts w:ascii="Arial Tj" w:hAnsi="Arial Tj"/>
              </w:rPr>
              <w:t>:</w:t>
            </w:r>
          </w:p>
        </w:tc>
        <w:tc>
          <w:tcPr>
            <w:tcW w:w="5627" w:type="dxa"/>
            <w:gridSpan w:val="2"/>
          </w:tcPr>
          <w:p w:rsidR="00A9246A" w:rsidRPr="00A9246A" w:rsidRDefault="00A9246A" w:rsidP="00764CAD">
            <w:pPr>
              <w:jc w:val="center"/>
              <w:rPr>
                <w:rFonts w:ascii="Arial Tj" w:hAnsi="Arial Tj"/>
              </w:rPr>
            </w:pPr>
          </w:p>
          <w:p w:rsidR="00A9246A" w:rsidRPr="00A9246A" w:rsidRDefault="00A9246A" w:rsidP="00764CAD">
            <w:pPr>
              <w:jc w:val="center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ДОГОВОР №_________</w:t>
            </w:r>
          </w:p>
          <w:p w:rsidR="00A9246A" w:rsidRPr="00A9246A" w:rsidRDefault="00A9246A" w:rsidP="00764CAD">
            <w:pPr>
              <w:jc w:val="center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о членстве в Ассоциации предметной нумерации</w:t>
            </w:r>
          </w:p>
          <w:p w:rsidR="00A9246A" w:rsidRPr="00A9246A" w:rsidRDefault="00A9246A" w:rsidP="00764CAD">
            <w:pPr>
              <w:jc w:val="center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«</w:t>
            </w:r>
            <w:proofErr w:type="spellStart"/>
            <w:r w:rsidRPr="00A9246A">
              <w:rPr>
                <w:rFonts w:ascii="Arial Tj" w:hAnsi="Arial Tj"/>
              </w:rPr>
              <w:t>Глобал</w:t>
            </w:r>
            <w:proofErr w:type="spellEnd"/>
            <w:r w:rsidRPr="00A9246A">
              <w:rPr>
                <w:rFonts w:ascii="Arial Tj" w:hAnsi="Arial Tj"/>
              </w:rPr>
              <w:t xml:space="preserve"> систем-1 Таджикистан»  </w:t>
            </w:r>
          </w:p>
          <w:p w:rsidR="00A9246A" w:rsidRPr="00A9246A" w:rsidRDefault="00A9246A" w:rsidP="00764CAD">
            <w:pPr>
              <w:jc w:val="center"/>
              <w:rPr>
                <w:rFonts w:ascii="Arial Tj" w:hAnsi="Arial Tj"/>
              </w:rPr>
            </w:pPr>
          </w:p>
          <w:p w:rsidR="00A9246A" w:rsidRPr="00A9246A" w:rsidRDefault="00A9246A" w:rsidP="00764CAD">
            <w:pPr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г. Душанбе                           «___»________20___г.</w:t>
            </w:r>
          </w:p>
          <w:p w:rsidR="00A9246A" w:rsidRPr="00A9246A" w:rsidRDefault="00A9246A" w:rsidP="00764CAD">
            <w:pPr>
              <w:jc w:val="both"/>
              <w:rPr>
                <w:rFonts w:ascii="Arial Tj" w:hAnsi="Arial Tj"/>
              </w:rPr>
            </w:pPr>
          </w:p>
          <w:p w:rsidR="00A9246A" w:rsidRPr="00A9246A" w:rsidRDefault="00A9246A" w:rsidP="00764CAD">
            <w:pPr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Ассоциация предметной нумерации «</w:t>
            </w:r>
            <w:proofErr w:type="spellStart"/>
            <w:r w:rsidRPr="00A9246A">
              <w:rPr>
                <w:rFonts w:ascii="Arial Tj" w:hAnsi="Arial Tj"/>
              </w:rPr>
              <w:t>Глобал</w:t>
            </w:r>
            <w:proofErr w:type="spellEnd"/>
            <w:r w:rsidRPr="00A9246A">
              <w:rPr>
                <w:rFonts w:ascii="Arial Tj" w:hAnsi="Arial Tj"/>
              </w:rPr>
              <w:t xml:space="preserve"> систем-1 Таджикистан» в лице Исполнительного директора </w:t>
            </w:r>
            <w:proofErr w:type="spellStart"/>
            <w:r w:rsidRPr="00A9246A">
              <w:rPr>
                <w:rFonts w:ascii="Arial Tj" w:hAnsi="Arial Tj"/>
              </w:rPr>
              <w:t>Раджабова</w:t>
            </w:r>
            <w:proofErr w:type="spellEnd"/>
            <w:r w:rsidRPr="00A9246A">
              <w:rPr>
                <w:rFonts w:ascii="Arial Tj" w:hAnsi="Arial Tj"/>
              </w:rPr>
              <w:t xml:space="preserve"> Х.У., действующего на основании Устава, именуемая в дальнейшем «Ассоциация», с одной стороны и……………….. ………………………………...……….............................</w:t>
            </w:r>
          </w:p>
          <w:p w:rsidR="00A9246A" w:rsidRPr="00A9246A" w:rsidRDefault="00A9246A" w:rsidP="00764CAD">
            <w:pPr>
              <w:jc w:val="both"/>
              <w:rPr>
                <w:rFonts w:ascii="Arial Tj" w:hAnsi="Arial Tj"/>
                <w:vertAlign w:val="superscript"/>
              </w:rPr>
            </w:pPr>
            <w:r w:rsidRPr="00A9246A">
              <w:rPr>
                <w:rFonts w:ascii="Arial Tj" w:hAnsi="Arial Tj"/>
              </w:rPr>
              <w:t xml:space="preserve">                                  </w:t>
            </w:r>
            <w:r w:rsidRPr="00A9246A">
              <w:rPr>
                <w:rFonts w:ascii="Arial Tj" w:hAnsi="Arial Tj"/>
                <w:vertAlign w:val="superscript"/>
              </w:rPr>
              <w:t>(полное название предприятия)</w:t>
            </w:r>
          </w:p>
          <w:p w:rsidR="00A9246A" w:rsidRPr="00A9246A" w:rsidRDefault="00A9246A" w:rsidP="00764CAD">
            <w:pPr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в лице……. ………………………………………………, </w:t>
            </w:r>
          </w:p>
          <w:p w:rsidR="00A9246A" w:rsidRPr="00A9246A" w:rsidRDefault="00A9246A" w:rsidP="00764CAD">
            <w:pPr>
              <w:jc w:val="both"/>
              <w:rPr>
                <w:rFonts w:ascii="Arial Tj" w:hAnsi="Arial Tj"/>
                <w:vertAlign w:val="superscript"/>
              </w:rPr>
            </w:pPr>
            <w:r w:rsidRPr="00A9246A">
              <w:rPr>
                <w:rFonts w:ascii="Arial Tj" w:hAnsi="Arial Tj"/>
              </w:rPr>
              <w:t xml:space="preserve">                         </w:t>
            </w:r>
            <w:r w:rsidRPr="00A9246A">
              <w:rPr>
                <w:rFonts w:ascii="Arial Tj" w:hAnsi="Arial Tj"/>
                <w:vertAlign w:val="superscript"/>
              </w:rPr>
              <w:t>(ФИО и должность руководителя предприятия)</w:t>
            </w:r>
          </w:p>
          <w:p w:rsidR="00A9246A" w:rsidRPr="00A9246A" w:rsidRDefault="00A9246A" w:rsidP="00764CAD">
            <w:pPr>
              <w:jc w:val="both"/>
              <w:rPr>
                <w:rFonts w:ascii="Arial Tj" w:hAnsi="Arial Tj"/>
              </w:rPr>
            </w:pPr>
            <w:proofErr w:type="gramStart"/>
            <w:r w:rsidRPr="00A9246A">
              <w:rPr>
                <w:rFonts w:ascii="Arial Tj" w:hAnsi="Arial Tj"/>
              </w:rPr>
              <w:t>действующего</w:t>
            </w:r>
            <w:proofErr w:type="gramEnd"/>
            <w:r w:rsidRPr="00A9246A">
              <w:rPr>
                <w:rFonts w:ascii="Arial Tj" w:hAnsi="Arial Tj"/>
              </w:rPr>
              <w:t xml:space="preserve"> на основании………………………….</w:t>
            </w:r>
          </w:p>
          <w:p w:rsidR="00A9246A" w:rsidRPr="00A9246A" w:rsidRDefault="00A9246A" w:rsidP="00764CAD">
            <w:pPr>
              <w:jc w:val="both"/>
              <w:rPr>
                <w:rFonts w:ascii="Arial Tj" w:hAnsi="Arial Tj"/>
                <w:vertAlign w:val="superscript"/>
              </w:rPr>
            </w:pPr>
            <w:r w:rsidRPr="00A9246A">
              <w:rPr>
                <w:rFonts w:ascii="Arial Tj" w:hAnsi="Arial Tj"/>
                <w:vertAlign w:val="superscript"/>
              </w:rPr>
              <w:t xml:space="preserve">                                               (Устав, Положение, и др.)</w:t>
            </w:r>
          </w:p>
          <w:p w:rsidR="00A9246A" w:rsidRPr="00A9246A" w:rsidRDefault="00A9246A" w:rsidP="00764CAD">
            <w:pPr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………………………………………………………………именуемый в дальнейшем «Член Ассоциации», с другой стороны, совместно именуемые «Стороны» заключили настоящий договор о нижеследующем: </w:t>
            </w:r>
          </w:p>
        </w:tc>
      </w:tr>
      <w:tr w:rsidR="00A9246A" w:rsidRPr="00A9246A" w:rsidTr="00C02304">
        <w:tc>
          <w:tcPr>
            <w:tcW w:w="5778" w:type="dxa"/>
          </w:tcPr>
          <w:p w:rsidR="00A9246A" w:rsidRPr="00A9246A" w:rsidRDefault="00A9246A" w:rsidP="00496509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Arial Tj" w:hAnsi="Arial Tj"/>
                <w:b/>
              </w:rPr>
            </w:pPr>
            <w:proofErr w:type="spellStart"/>
            <w:r w:rsidRPr="00A9246A">
              <w:rPr>
                <w:rFonts w:ascii="Arial Tj" w:hAnsi="Arial Tj"/>
                <w:b/>
              </w:rPr>
              <w:t>Мавзўи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Шартнома</w:t>
            </w:r>
            <w:proofErr w:type="spellEnd"/>
          </w:p>
          <w:p w:rsidR="00A9246A" w:rsidRPr="00A9246A" w:rsidRDefault="00A9246A" w:rsidP="00F83605">
            <w:pPr>
              <w:pStyle w:val="a4"/>
              <w:numPr>
                <w:ilvl w:val="1"/>
                <w:numId w:val="1"/>
              </w:numPr>
              <w:tabs>
                <w:tab w:val="left" w:pos="567"/>
              </w:tabs>
              <w:ind w:left="425" w:hanging="425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Шартномаи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мазкур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барои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будани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пардохти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аъзо</w:t>
            </w:r>
            <w:proofErr w:type="gramEnd"/>
            <w:r w:rsidRPr="00A9246A">
              <w:rPr>
                <w:rFonts w:ascii="Arial Tj" w:hAnsi="Arial Tj"/>
              </w:rPr>
              <w:t>њаќќї</w:t>
            </w:r>
            <w:proofErr w:type="spellEnd"/>
            <w:r w:rsidRPr="00A9246A">
              <w:rPr>
                <w:rFonts w:ascii="Arial Tj" w:hAnsi="Arial Tj"/>
              </w:rPr>
              <w:t xml:space="preserve"> баста </w:t>
            </w:r>
            <w:proofErr w:type="spellStart"/>
            <w:r w:rsidRPr="00A9246A">
              <w:rPr>
                <w:rFonts w:ascii="Arial Tj" w:hAnsi="Arial Tj"/>
              </w:rPr>
              <w:t>шудааст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496509">
            <w:pPr>
              <w:pStyle w:val="a4"/>
              <w:numPr>
                <w:ilvl w:val="1"/>
                <w:numId w:val="1"/>
              </w:numPr>
              <w:tabs>
                <w:tab w:val="left" w:pos="567"/>
              </w:tabs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намояндаи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расмии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Ташкилоти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байналмилалии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r w:rsidRPr="00A9246A">
              <w:rPr>
                <w:rFonts w:ascii="Arial Tj" w:hAnsi="Arial Tj"/>
                <w:lang w:val="en-US"/>
              </w:rPr>
              <w:t>GS</w:t>
            </w:r>
            <w:r w:rsidRPr="00A9246A">
              <w:rPr>
                <w:rFonts w:ascii="Arial Tj" w:hAnsi="Arial Tj"/>
              </w:rPr>
              <w:t xml:space="preserve">1 дар </w:t>
            </w:r>
            <w:proofErr w:type="spellStart"/>
            <w:r w:rsidRPr="00A9246A">
              <w:rPr>
                <w:rFonts w:ascii="Arial Tj" w:hAnsi="Arial Tj"/>
              </w:rPr>
              <w:t>Љумњурии</w:t>
            </w:r>
            <w:proofErr w:type="spellEnd"/>
            <w:proofErr w:type="gramStart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</w:t>
            </w:r>
            <w:proofErr w:type="gramEnd"/>
            <w:r w:rsidRPr="00A9246A">
              <w:rPr>
                <w:rFonts w:ascii="Arial Tj" w:hAnsi="Arial Tj"/>
              </w:rPr>
              <w:t>ољикистон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мебошад</w:t>
            </w:r>
            <w:proofErr w:type="spellEnd"/>
            <w:r w:rsidRPr="00A9246A">
              <w:rPr>
                <w:rFonts w:ascii="Arial Tj" w:hAnsi="Arial Tj"/>
              </w:rPr>
              <w:t xml:space="preserve">. </w:t>
            </w:r>
            <w:proofErr w:type="spellStart"/>
            <w:r w:rsidR="003D60FC">
              <w:rPr>
                <w:rFonts w:ascii="Arial Tj" w:hAnsi="Arial Tj"/>
              </w:rPr>
              <w:t>Фаъолияти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асосии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Ассотсиатсия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gramStart"/>
            <w:r w:rsidR="003D60FC">
              <w:rPr>
                <w:rFonts w:ascii="Arial Tj" w:hAnsi="Arial Tj"/>
              </w:rPr>
              <w:t>ба</w:t>
            </w:r>
            <w:proofErr w:type="gram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рушд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ва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љорї</w:t>
            </w:r>
            <w:proofErr w:type="spellEnd"/>
            <w:r w:rsidR="003D60FC">
              <w:rPr>
                <w:rFonts w:ascii="Arial Tj" w:hAnsi="Arial Tj"/>
              </w:rPr>
              <w:t xml:space="preserve"> кардан </w:t>
            </w:r>
            <w:proofErr w:type="spellStart"/>
            <w:r w:rsidR="003D60FC">
              <w:rPr>
                <w:rFonts w:ascii="Arial Tj" w:hAnsi="Arial Tj"/>
              </w:rPr>
              <w:t>ва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њамчунин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таъмин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намудани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имкониятњо</w:t>
            </w:r>
            <w:proofErr w:type="spellEnd"/>
            <w:r w:rsidR="003D60FC">
              <w:rPr>
                <w:rFonts w:ascii="Arial Tj" w:hAnsi="Arial Tj"/>
              </w:rPr>
              <w:t xml:space="preserve">, </w:t>
            </w:r>
            <w:proofErr w:type="spellStart"/>
            <w:r w:rsidR="003D60FC">
              <w:rPr>
                <w:rFonts w:ascii="Arial Tj" w:hAnsi="Arial Tj"/>
              </w:rPr>
              <w:t>бањри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истифода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бурдани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системаи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байналмилалии</w:t>
            </w:r>
            <w:proofErr w:type="spellEnd"/>
            <w:r w:rsidR="003D60FC">
              <w:rPr>
                <w:rFonts w:ascii="Arial Tj" w:hAnsi="Arial Tj"/>
              </w:rPr>
              <w:t xml:space="preserve"> </w:t>
            </w:r>
            <w:r w:rsidR="003D60FC" w:rsidRPr="00A9246A">
              <w:rPr>
                <w:rFonts w:ascii="Arial Tj" w:hAnsi="Arial Tj"/>
                <w:lang w:val="en-US"/>
              </w:rPr>
              <w:t>GS</w:t>
            </w:r>
            <w:r w:rsidR="003D60FC" w:rsidRPr="00A9246A">
              <w:rPr>
                <w:rFonts w:ascii="Arial Tj" w:hAnsi="Arial Tj"/>
              </w:rPr>
              <w:t>1</w:t>
            </w:r>
            <w:r w:rsidR="003D60FC">
              <w:rPr>
                <w:rFonts w:ascii="Arial Tj" w:hAnsi="Arial Tj"/>
              </w:rPr>
              <w:t xml:space="preserve"> </w:t>
            </w:r>
            <w:proofErr w:type="spellStart"/>
            <w:r w:rsidR="003D60FC">
              <w:rPr>
                <w:rFonts w:ascii="Arial Tj" w:hAnsi="Arial Tj"/>
              </w:rPr>
              <w:t>равона</w:t>
            </w:r>
            <w:proofErr w:type="spellEnd"/>
            <w:r w:rsidR="003D60FC">
              <w:rPr>
                <w:rFonts w:ascii="Arial Tj" w:hAnsi="Arial Tj"/>
              </w:rPr>
              <w:t xml:space="preserve"> карда </w:t>
            </w:r>
            <w:proofErr w:type="spellStart"/>
            <w:r w:rsidR="003D60FC">
              <w:rPr>
                <w:rFonts w:ascii="Arial Tj" w:hAnsi="Arial Tj"/>
              </w:rPr>
              <w:t>шудааст</w:t>
            </w:r>
            <w:proofErr w:type="spellEnd"/>
            <w:r w:rsidR="003D60FC">
              <w:rPr>
                <w:rFonts w:ascii="Arial Tj" w:hAnsi="Arial Tj"/>
              </w:rPr>
              <w:t xml:space="preserve">.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асос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меёбад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аъзогии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ихтиёрии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субъектњои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хољагидор</w:t>
            </w:r>
            <w:proofErr w:type="spellEnd"/>
            <w:r w:rsidRPr="00A9246A">
              <w:rPr>
                <w:rFonts w:ascii="Arial Tj" w:hAnsi="Arial Tj"/>
              </w:rPr>
              <w:t xml:space="preserve"> – </w:t>
            </w:r>
            <w:proofErr w:type="spellStart"/>
            <w:r w:rsidRPr="00A9246A">
              <w:rPr>
                <w:rFonts w:ascii="Arial Tj" w:hAnsi="Arial Tj"/>
              </w:rPr>
              <w:t>шахсони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њуќ</w:t>
            </w:r>
            <w:proofErr w:type="gramStart"/>
            <w:r w:rsidRPr="00A9246A">
              <w:rPr>
                <w:rFonts w:ascii="Arial Tj" w:hAnsi="Arial Tj"/>
              </w:rPr>
              <w:t>у</w:t>
            </w:r>
            <w:proofErr w:type="gramEnd"/>
            <w:r w:rsidRPr="00A9246A">
              <w:rPr>
                <w:rFonts w:ascii="Arial Tj" w:hAnsi="Arial Tj"/>
              </w:rPr>
              <w:t>ќие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истифодаабарандаи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стандартњои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ягонаи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байналмилалии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системаи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r w:rsidRPr="00A9246A">
              <w:rPr>
                <w:rFonts w:ascii="Arial Tj" w:hAnsi="Arial Tj"/>
                <w:lang w:val="en-US"/>
              </w:rPr>
              <w:t>GS</w:t>
            </w:r>
            <w:r w:rsidRPr="00A9246A">
              <w:rPr>
                <w:rFonts w:ascii="Arial Tj" w:hAnsi="Arial Tj"/>
              </w:rPr>
              <w:t xml:space="preserve">1 </w:t>
            </w:r>
            <w:proofErr w:type="spellStart"/>
            <w:r w:rsidRPr="00A9246A">
              <w:rPr>
                <w:rFonts w:ascii="Arial Tj" w:hAnsi="Arial Tj"/>
              </w:rPr>
              <w:t>мебошанд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F83605" w:rsidRPr="00F83605" w:rsidRDefault="00F83605" w:rsidP="00F83605">
            <w:pPr>
              <w:tabs>
                <w:tab w:val="left" w:pos="567"/>
              </w:tabs>
              <w:jc w:val="center"/>
              <w:rPr>
                <w:rFonts w:ascii="Arial Tj" w:hAnsi="Arial Tj"/>
                <w:b/>
              </w:rPr>
            </w:pPr>
          </w:p>
          <w:p w:rsidR="00A9246A" w:rsidRPr="00A9246A" w:rsidRDefault="00A9246A" w:rsidP="00496509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ind w:left="426" w:hanging="426"/>
              <w:jc w:val="center"/>
              <w:rPr>
                <w:rFonts w:ascii="Arial Tj" w:hAnsi="Arial Tj"/>
                <w:b/>
              </w:rPr>
            </w:pPr>
            <w:proofErr w:type="spellStart"/>
            <w:r w:rsidRPr="00A9246A">
              <w:rPr>
                <w:rFonts w:ascii="Arial Tj" w:hAnsi="Arial Tj"/>
                <w:b/>
              </w:rPr>
              <w:t>Њуќ</w:t>
            </w:r>
            <w:proofErr w:type="gramStart"/>
            <w:r w:rsidRPr="00A9246A">
              <w:rPr>
                <w:rFonts w:ascii="Arial Tj" w:hAnsi="Arial Tj"/>
                <w:b/>
              </w:rPr>
              <w:t>у</w:t>
            </w:r>
            <w:proofErr w:type="gramEnd"/>
            <w:r w:rsidRPr="00A9246A">
              <w:rPr>
                <w:rFonts w:ascii="Arial Tj" w:hAnsi="Arial Tj"/>
                <w:b/>
              </w:rPr>
              <w:t>ќ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ва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уњдадорињои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Тарафњо</w:t>
            </w:r>
            <w:proofErr w:type="spellEnd"/>
          </w:p>
          <w:p w:rsidR="00A9246A" w:rsidRPr="00A9246A" w:rsidRDefault="00A9246A" w:rsidP="00496509">
            <w:pPr>
              <w:pStyle w:val="a4"/>
              <w:numPr>
                <w:ilvl w:val="1"/>
                <w:numId w:val="1"/>
              </w:numPr>
              <w:tabs>
                <w:tab w:val="left" w:pos="567"/>
              </w:tabs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Аъзои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њуќ</w:t>
            </w:r>
            <w:proofErr w:type="gramStart"/>
            <w:r w:rsidRPr="00A9246A">
              <w:rPr>
                <w:rFonts w:ascii="Arial Tj" w:hAnsi="Arial Tj"/>
              </w:rPr>
              <w:t>у</w:t>
            </w:r>
            <w:proofErr w:type="gramEnd"/>
            <w:r w:rsidRPr="00A9246A">
              <w:rPr>
                <w:rFonts w:ascii="Arial Tj" w:hAnsi="Arial Tj"/>
              </w:rPr>
              <w:t>ќ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дорад</w:t>
            </w:r>
            <w:proofErr w:type="spellEnd"/>
            <w:r w:rsidRPr="00A9246A">
              <w:rPr>
                <w:rFonts w:ascii="Arial Tj" w:hAnsi="Arial Tj"/>
              </w:rPr>
              <w:t>: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284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Ба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доираи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ваколатњояш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оид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gramStart"/>
            <w:r w:rsidRPr="00A9246A">
              <w:rPr>
                <w:rFonts w:ascii="Arial Tj" w:hAnsi="Arial Tj"/>
              </w:rPr>
              <w:t>ба</w:t>
            </w:r>
            <w:proofErr w:type="gram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масъалањои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вобаста</w:t>
            </w:r>
            <w:proofErr w:type="spellEnd"/>
            <w:r w:rsidRPr="00A9246A">
              <w:rPr>
                <w:rFonts w:ascii="Arial Tj" w:hAnsi="Arial Tj"/>
              </w:rPr>
              <w:t xml:space="preserve"> ба </w:t>
            </w:r>
            <w:proofErr w:type="spellStart"/>
            <w:r w:rsidRPr="00A9246A">
              <w:rPr>
                <w:rFonts w:ascii="Arial Tj" w:hAnsi="Arial Tj"/>
              </w:rPr>
              <w:t>системаи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r w:rsidRPr="00A9246A">
              <w:rPr>
                <w:rFonts w:ascii="Arial Tj" w:hAnsi="Arial Tj"/>
                <w:lang w:val="en-US"/>
              </w:rPr>
              <w:t>GS</w:t>
            </w:r>
            <w:r w:rsidRPr="00A9246A">
              <w:rPr>
                <w:rFonts w:ascii="Arial Tj" w:hAnsi="Arial Tj"/>
              </w:rPr>
              <w:t xml:space="preserve">1, </w:t>
            </w:r>
            <w:proofErr w:type="spellStart"/>
            <w:r w:rsidRPr="00A9246A">
              <w:rPr>
                <w:rFonts w:ascii="Arial Tj" w:hAnsi="Arial Tj"/>
              </w:rPr>
              <w:t>мурољиат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намояд</w:t>
            </w:r>
            <w:proofErr w:type="spellEnd"/>
            <w:r w:rsidRPr="00A9246A">
              <w:rPr>
                <w:rFonts w:ascii="Arial Tj" w:hAnsi="Arial Tj"/>
              </w:rPr>
              <w:t>;</w:t>
            </w:r>
          </w:p>
          <w:p w:rsidR="00A9246A" w:rsidRPr="00A9246A" w:rsidRDefault="00A9246A" w:rsidP="00496509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284" w:hanging="142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Тибќи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тартиби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муайянгардида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системаи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r w:rsidRPr="00A9246A">
              <w:rPr>
                <w:rFonts w:ascii="Arial Tj" w:hAnsi="Arial Tj"/>
                <w:lang w:val="en-US"/>
              </w:rPr>
              <w:t>GS</w:t>
            </w:r>
            <w:r w:rsidRPr="00A9246A">
              <w:rPr>
                <w:rFonts w:ascii="Arial Tj" w:hAnsi="Arial Tj"/>
              </w:rPr>
              <w:t xml:space="preserve">1, аз </w:t>
            </w:r>
            <w:proofErr w:type="spellStart"/>
            <w:r w:rsidRPr="00A9246A">
              <w:rPr>
                <w:rFonts w:ascii="Arial Tj" w:hAnsi="Arial Tj"/>
              </w:rPr>
              <w:t>љумла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раќамњои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мушаххас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штрих-</w:t>
            </w:r>
            <w:proofErr w:type="spellStart"/>
            <w:r w:rsidRPr="00A9246A">
              <w:rPr>
                <w:rFonts w:ascii="Arial Tj" w:hAnsi="Arial Tj"/>
              </w:rPr>
              <w:t>кодњои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r w:rsidRPr="00A9246A">
              <w:rPr>
                <w:rFonts w:ascii="Arial Tj" w:hAnsi="Arial Tj"/>
                <w:lang w:val="en-US"/>
              </w:rPr>
              <w:t>GS</w:t>
            </w:r>
            <w:r w:rsidRPr="00A9246A">
              <w:rPr>
                <w:rFonts w:ascii="Arial Tj" w:hAnsi="Arial Tj"/>
              </w:rPr>
              <w:t xml:space="preserve">1 </w:t>
            </w:r>
            <w:proofErr w:type="gramStart"/>
            <w:r w:rsidRPr="00A9246A">
              <w:rPr>
                <w:rFonts w:ascii="Arial Tj" w:hAnsi="Arial Tj"/>
              </w:rPr>
              <w:t>ба</w:t>
            </w:r>
            <w:proofErr w:type="gramEnd"/>
            <w:r w:rsidRPr="00A9246A">
              <w:rPr>
                <w:rFonts w:ascii="Arial Tj" w:hAnsi="Arial Tj"/>
              </w:rPr>
              <w:t xml:space="preserve"> таври </w:t>
            </w:r>
            <w:proofErr w:type="spellStart"/>
            <w:r w:rsidRPr="00A9246A">
              <w:rPr>
                <w:rFonts w:ascii="Arial Tj" w:hAnsi="Arial Tj"/>
              </w:rPr>
              <w:t>ройгон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истифода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барад</w:t>
            </w:r>
            <w:proofErr w:type="spellEnd"/>
            <w:r w:rsidRPr="00A9246A">
              <w:rPr>
                <w:rFonts w:ascii="Arial Tj" w:hAnsi="Arial Tj"/>
              </w:rPr>
              <w:t>;</w:t>
            </w:r>
          </w:p>
          <w:p w:rsidR="00A9246A" w:rsidRPr="00A9246A" w:rsidRDefault="00A9246A" w:rsidP="00496509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567"/>
              </w:tabs>
              <w:ind w:left="284" w:hanging="142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Аъзои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инчунин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њуќуќњои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дигареро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дорад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Оиннома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њуљљатњои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санадњои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байналмилалї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ќонунгузории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љории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Љумњурии</w:t>
            </w:r>
            <w:proofErr w:type="spellEnd"/>
            <w:proofErr w:type="gramStart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</w:t>
            </w:r>
            <w:proofErr w:type="gramEnd"/>
            <w:r w:rsidRPr="00A9246A">
              <w:rPr>
                <w:rFonts w:ascii="Arial Tj" w:hAnsi="Arial Tj"/>
              </w:rPr>
              <w:t>ољикистон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пешбинї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шудааст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496509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њуќ</w:t>
            </w:r>
            <w:proofErr w:type="gramStart"/>
            <w:r w:rsidRPr="00A9246A">
              <w:rPr>
                <w:rFonts w:ascii="Arial Tj" w:hAnsi="Arial Tj"/>
              </w:rPr>
              <w:t>у</w:t>
            </w:r>
            <w:proofErr w:type="gramEnd"/>
            <w:r w:rsidRPr="00A9246A">
              <w:rPr>
                <w:rFonts w:ascii="Arial Tj" w:hAnsi="Arial Tj"/>
              </w:rPr>
              <w:t>ќ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дорад</w:t>
            </w:r>
            <w:proofErr w:type="spellEnd"/>
            <w:r w:rsidRPr="00A9246A">
              <w:rPr>
                <w:rFonts w:ascii="Arial Tj" w:hAnsi="Arial Tj"/>
              </w:rPr>
              <w:t>: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76" w:lineRule="auto"/>
              <w:ind w:left="284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Дар </w:t>
            </w:r>
            <w:proofErr w:type="spellStart"/>
            <w:r w:rsidRPr="00A9246A">
              <w:rPr>
                <w:rFonts w:ascii="Arial Tj" w:hAnsi="Arial Tj"/>
              </w:rPr>
              <w:t>асоси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Оиннома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њуљљатњои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дохилии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gramStart"/>
            <w:r w:rsidRPr="00A9246A">
              <w:rPr>
                <w:rFonts w:ascii="Arial Tj" w:hAnsi="Arial Tj"/>
              </w:rPr>
              <w:t>ба</w:t>
            </w:r>
            <w:proofErr w:type="gram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аъзогии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ќабул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аъзогї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хориљ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намояд</w:t>
            </w:r>
            <w:proofErr w:type="spellEnd"/>
            <w:r w:rsidRPr="00A9246A">
              <w:rPr>
                <w:rFonts w:ascii="Arial Tj" w:hAnsi="Arial Tj"/>
              </w:rPr>
              <w:t>;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76" w:lineRule="auto"/>
              <w:ind w:left="284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Аз </w:t>
            </w:r>
            <w:proofErr w:type="spellStart"/>
            <w:r w:rsidRPr="00A9246A">
              <w:rPr>
                <w:rFonts w:ascii="Arial Tj" w:hAnsi="Arial Tj"/>
              </w:rPr>
              <w:t>Аъзои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барои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иљрои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функсияњои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дахлдор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бар </w:t>
            </w:r>
            <w:proofErr w:type="spellStart"/>
            <w:r w:rsidRPr="00A9246A">
              <w:rPr>
                <w:rFonts w:ascii="Arial Tj" w:hAnsi="Arial Tj"/>
              </w:rPr>
              <w:t>манфиати</w:t>
            </w:r>
            <w:proofErr w:type="spellEnd"/>
            <w:r w:rsidRPr="00A9246A">
              <w:rPr>
                <w:rFonts w:ascii="Arial Tj" w:hAnsi="Arial Tj"/>
              </w:rPr>
              <w:t xml:space="preserve"> ў, </w:t>
            </w:r>
            <w:proofErr w:type="spellStart"/>
            <w:r w:rsidRPr="00A9246A">
              <w:rPr>
                <w:rFonts w:ascii="Arial Tj" w:hAnsi="Arial Tj"/>
              </w:rPr>
              <w:t>маълумотњо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бигирад</w:t>
            </w:r>
            <w:proofErr w:type="spellEnd"/>
            <w:r w:rsidRPr="00A9246A">
              <w:rPr>
                <w:rFonts w:ascii="Arial Tj" w:hAnsi="Arial Tj"/>
              </w:rPr>
              <w:t>;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76" w:lineRule="auto"/>
              <w:ind w:left="284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Дар </w:t>
            </w:r>
            <w:proofErr w:type="spellStart"/>
            <w:r w:rsidRPr="00A9246A">
              <w:rPr>
                <w:rFonts w:ascii="Arial Tj" w:hAnsi="Arial Tj"/>
              </w:rPr>
              <w:t>асоси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Нархнома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маблаѓњои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аъзо</w:t>
            </w:r>
            <w:proofErr w:type="gramEnd"/>
            <w:r w:rsidRPr="00A9246A">
              <w:rPr>
                <w:rFonts w:ascii="Arial Tj" w:hAnsi="Arial Tj"/>
              </w:rPr>
              <w:t>њаќќии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воридотї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аъзоњаќќии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њарсола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ќабул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намояд</w:t>
            </w:r>
            <w:proofErr w:type="spellEnd"/>
            <w:r w:rsidRPr="00A9246A">
              <w:rPr>
                <w:rFonts w:ascii="Arial Tj" w:hAnsi="Arial Tj"/>
              </w:rPr>
              <w:t>;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76" w:lineRule="auto"/>
              <w:ind w:left="284" w:hanging="142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инчунин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њуќуќњои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дигареро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дорад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Оиннома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њуљљатњои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санадњои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байналмилалї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ќонунгузории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љории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Љумњурии</w:t>
            </w:r>
            <w:proofErr w:type="spellEnd"/>
            <w:proofErr w:type="gramStart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</w:t>
            </w:r>
            <w:proofErr w:type="gramEnd"/>
            <w:r w:rsidRPr="00A9246A">
              <w:rPr>
                <w:rFonts w:ascii="Arial Tj" w:hAnsi="Arial Tj"/>
              </w:rPr>
              <w:t>ољикистон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пешбинї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шудааст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496509">
            <w:pPr>
              <w:pStyle w:val="a4"/>
              <w:numPr>
                <w:ilvl w:val="1"/>
                <w:numId w:val="1"/>
              </w:numPr>
              <w:tabs>
                <w:tab w:val="left" w:pos="284"/>
                <w:tab w:val="left" w:pos="426"/>
              </w:tabs>
              <w:ind w:left="284" w:hanging="284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lastRenderedPageBreak/>
              <w:t>Ўњдадорињои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>:</w:t>
            </w:r>
          </w:p>
          <w:p w:rsidR="00A9246A" w:rsidRPr="00A9246A" w:rsidRDefault="00A9246A" w:rsidP="00496509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284" w:hanging="142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Ќоидањ</w:t>
            </w:r>
            <w:proofErr w:type="gramStart"/>
            <w:r w:rsidRPr="00A9246A">
              <w:rPr>
                <w:rFonts w:ascii="Arial Tj" w:hAnsi="Arial Tj"/>
              </w:rPr>
              <w:t>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proofErr w:type="gram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шартњои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аъзогиро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риоя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намояд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маблаѓњои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аъзоњаќќии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воридотї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аъзоњаќќии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њарсоларо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сариваќт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пардохт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намояд</w:t>
            </w:r>
            <w:proofErr w:type="spellEnd"/>
            <w:r w:rsidRPr="00A9246A">
              <w:rPr>
                <w:rFonts w:ascii="Arial Tj" w:hAnsi="Arial Tj"/>
              </w:rPr>
              <w:t>;</w:t>
            </w:r>
          </w:p>
          <w:p w:rsidR="00A9246A" w:rsidRPr="00A9246A" w:rsidRDefault="00A9246A" w:rsidP="00496509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284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Ба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(дар </w:t>
            </w:r>
            <w:proofErr w:type="spellStart"/>
            <w:r w:rsidRPr="00A9246A">
              <w:rPr>
                <w:rFonts w:ascii="Arial Tj" w:hAnsi="Arial Tj"/>
              </w:rPr>
              <w:t>давоми</w:t>
            </w:r>
            <w:proofErr w:type="spellEnd"/>
            <w:r w:rsidRPr="00A9246A">
              <w:rPr>
                <w:rFonts w:ascii="Arial Tj" w:hAnsi="Arial Tj"/>
              </w:rPr>
              <w:t xml:space="preserve"> 7 </w:t>
            </w:r>
            <w:proofErr w:type="spellStart"/>
            <w:r w:rsidRPr="00A9246A">
              <w:rPr>
                <w:rFonts w:ascii="Arial Tj" w:hAnsi="Arial Tj"/>
              </w:rPr>
              <w:t>рўз</w:t>
            </w:r>
            <w:proofErr w:type="spellEnd"/>
            <w:r w:rsidRPr="00A9246A">
              <w:rPr>
                <w:rFonts w:ascii="Arial Tj" w:hAnsi="Arial Tj"/>
              </w:rPr>
              <w:t xml:space="preserve">) дар </w:t>
            </w:r>
            <w:proofErr w:type="spellStart"/>
            <w:r w:rsidRPr="00A9246A">
              <w:rPr>
                <w:rFonts w:ascii="Arial Tj" w:hAnsi="Arial Tj"/>
              </w:rPr>
              <w:t>бораи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таѓйир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ёфтани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номи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корхона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шакли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моликият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суроѓаи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њуќ</w:t>
            </w:r>
            <w:proofErr w:type="gramStart"/>
            <w:r w:rsidRPr="00A9246A">
              <w:rPr>
                <w:rFonts w:ascii="Arial Tj" w:hAnsi="Arial Tj"/>
              </w:rPr>
              <w:t>у</w:t>
            </w:r>
            <w:proofErr w:type="gramEnd"/>
            <w:r w:rsidRPr="00A9246A">
              <w:rPr>
                <w:rFonts w:ascii="Arial Tj" w:hAnsi="Arial Tj"/>
              </w:rPr>
              <w:t>ќї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воќеъї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реквизитњои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бонкї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инчунин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маълумотњои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зарурї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барои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аъзогиро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пешнињод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намояд</w:t>
            </w:r>
            <w:proofErr w:type="spellEnd"/>
            <w:r w:rsidRPr="00A9246A">
              <w:rPr>
                <w:rFonts w:ascii="Arial Tj" w:hAnsi="Arial Tj"/>
              </w:rPr>
              <w:t>;</w:t>
            </w:r>
          </w:p>
          <w:p w:rsidR="00A9246A" w:rsidRPr="00A9246A" w:rsidRDefault="00A9246A" w:rsidP="00FE49F1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ind w:left="284" w:hanging="142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Аъзои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инчунин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ўњдадорињои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дигареро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дорад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Оиннома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њуљљатњои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санадњои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байналмилалї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ќонунгузории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љории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Љумњурии</w:t>
            </w:r>
            <w:proofErr w:type="spellEnd"/>
            <w:proofErr w:type="gramStart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</w:t>
            </w:r>
            <w:proofErr w:type="gramEnd"/>
            <w:r w:rsidRPr="00A9246A">
              <w:rPr>
                <w:rFonts w:ascii="Arial Tj" w:hAnsi="Arial Tj"/>
              </w:rPr>
              <w:t>ољикистон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пешбинї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шудааст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tabs>
                <w:tab w:val="left" w:pos="567"/>
              </w:tabs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Ўњдадорињои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>:</w:t>
            </w:r>
          </w:p>
          <w:p w:rsidR="00A9246A" w:rsidRPr="00A9246A" w:rsidRDefault="00A9246A" w:rsidP="00496509">
            <w:pPr>
              <w:pStyle w:val="a4"/>
              <w:numPr>
                <w:ilvl w:val="0"/>
                <w:numId w:val="6"/>
              </w:numPr>
              <w:ind w:left="426" w:hanging="284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Фаъолияташро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асоси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њадафњ</w:t>
            </w:r>
            <w:proofErr w:type="gramStart"/>
            <w:r w:rsidRPr="00A9246A">
              <w:rPr>
                <w:rFonts w:ascii="Arial Tj" w:hAnsi="Arial Tj"/>
              </w:rPr>
              <w:t>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proofErr w:type="gram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вазифањои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ба </w:t>
            </w:r>
            <w:proofErr w:type="spellStart"/>
            <w:r w:rsidRPr="00A9246A">
              <w:rPr>
                <w:rFonts w:ascii="Arial Tj" w:hAnsi="Arial Tj"/>
              </w:rPr>
              <w:t>рушд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љорикунии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системаи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байналмилалии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r w:rsidRPr="00A9246A">
              <w:rPr>
                <w:rFonts w:ascii="Arial Tj" w:hAnsi="Arial Tj"/>
                <w:lang w:val="en-US"/>
              </w:rPr>
              <w:t>GS</w:t>
            </w:r>
            <w:r w:rsidRPr="00A9246A">
              <w:rPr>
                <w:rFonts w:ascii="Arial Tj" w:hAnsi="Arial Tj"/>
              </w:rPr>
              <w:t xml:space="preserve">1 </w:t>
            </w:r>
            <w:proofErr w:type="spellStart"/>
            <w:r w:rsidRPr="00A9246A">
              <w:rPr>
                <w:rFonts w:ascii="Arial Tj" w:hAnsi="Arial Tj"/>
              </w:rPr>
              <w:t>равона</w:t>
            </w:r>
            <w:proofErr w:type="spellEnd"/>
            <w:r w:rsidRPr="00A9246A">
              <w:rPr>
                <w:rFonts w:ascii="Arial Tj" w:hAnsi="Arial Tj"/>
              </w:rPr>
              <w:t xml:space="preserve"> карда </w:t>
            </w:r>
            <w:proofErr w:type="spellStart"/>
            <w:r w:rsidRPr="00A9246A">
              <w:rPr>
                <w:rFonts w:ascii="Arial Tj" w:hAnsi="Arial Tj"/>
              </w:rPr>
              <w:t>шудааст</w:t>
            </w:r>
            <w:proofErr w:type="spellEnd"/>
            <w:r w:rsidRPr="00A9246A">
              <w:rPr>
                <w:rFonts w:ascii="Arial Tj" w:hAnsi="Arial Tj"/>
              </w:rPr>
              <w:t xml:space="preserve">, ба </w:t>
            </w:r>
            <w:proofErr w:type="spellStart"/>
            <w:r w:rsidRPr="00A9246A">
              <w:rPr>
                <w:rFonts w:ascii="Arial Tj" w:hAnsi="Arial Tj"/>
              </w:rPr>
              <w:t>роњ</w:t>
            </w:r>
            <w:proofErr w:type="spellEnd"/>
            <w:r w:rsidRPr="00A9246A">
              <w:rPr>
                <w:rFonts w:ascii="Arial Tj" w:hAnsi="Arial Tj"/>
              </w:rPr>
              <w:t xml:space="preserve"> монад;</w:t>
            </w:r>
          </w:p>
          <w:p w:rsidR="00A9246A" w:rsidRPr="00A9246A" w:rsidRDefault="00A9246A" w:rsidP="00496509">
            <w:pPr>
              <w:pStyle w:val="a4"/>
              <w:numPr>
                <w:ilvl w:val="0"/>
                <w:numId w:val="6"/>
              </w:numPr>
              <w:ind w:left="426" w:hanging="284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инчунин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ўњдадорињои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дигареро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дорад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Оиннома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њуљљатњои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санадњои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байналмилалї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ќонунгузории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љории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Љумњурии</w:t>
            </w:r>
            <w:proofErr w:type="spellEnd"/>
            <w:proofErr w:type="gramStart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</w:t>
            </w:r>
            <w:proofErr w:type="gramEnd"/>
            <w:r w:rsidRPr="00A9246A">
              <w:rPr>
                <w:rFonts w:ascii="Arial Tj" w:hAnsi="Arial Tj"/>
              </w:rPr>
              <w:t>ољикистон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пешбинї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шудааст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496509">
            <w:pPr>
              <w:pStyle w:val="a4"/>
              <w:numPr>
                <w:ilvl w:val="0"/>
                <w:numId w:val="1"/>
              </w:numPr>
              <w:ind w:left="426" w:hanging="284"/>
              <w:jc w:val="center"/>
              <w:rPr>
                <w:rFonts w:ascii="Arial Tj" w:hAnsi="Arial Tj"/>
                <w:b/>
              </w:rPr>
            </w:pPr>
            <w:proofErr w:type="spellStart"/>
            <w:r w:rsidRPr="00A9246A">
              <w:rPr>
                <w:rFonts w:ascii="Arial Tj" w:hAnsi="Arial Tj"/>
                <w:b/>
              </w:rPr>
              <w:t>Андоза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ва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тартиби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пардохти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</w:p>
          <w:p w:rsidR="00A9246A" w:rsidRPr="00A9246A" w:rsidRDefault="00A9246A" w:rsidP="00496509">
            <w:pPr>
              <w:ind w:left="426" w:hanging="284"/>
              <w:jc w:val="center"/>
              <w:rPr>
                <w:rFonts w:ascii="Arial Tj" w:hAnsi="Arial Tj"/>
                <w:b/>
              </w:rPr>
            </w:pPr>
            <w:proofErr w:type="spellStart"/>
            <w:r w:rsidRPr="00A9246A">
              <w:rPr>
                <w:rFonts w:ascii="Arial Tj" w:hAnsi="Arial Tj"/>
                <w:b/>
              </w:rPr>
              <w:t>маблаѓњои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аъзоњаќќї</w:t>
            </w:r>
            <w:proofErr w:type="spellEnd"/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Сарчашмаи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ташаккули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амволи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пардохти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маблаѓњои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аъзо</w:t>
            </w:r>
            <w:proofErr w:type="gramEnd"/>
            <w:r w:rsidRPr="00A9246A">
              <w:rPr>
                <w:rFonts w:ascii="Arial Tj" w:hAnsi="Arial Tj"/>
              </w:rPr>
              <w:t>њаќќии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аъзоён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мебо</w:t>
            </w:r>
            <w:r w:rsidR="00AD54A6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шад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Тартиби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пардохти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маблаѓњои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аъзоњаќќї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тибќи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Нархномаи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Ќарори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Раёсати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тасдиќ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гардидааст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вобаста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шакли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моликияти</w:t>
            </w:r>
            <w:proofErr w:type="spellEnd"/>
            <w:r w:rsidRPr="00A9246A">
              <w:rPr>
                <w:rFonts w:ascii="Arial Tj" w:hAnsi="Arial Tj"/>
              </w:rPr>
              <w:t xml:space="preserve"> субъект </w:t>
            </w:r>
            <w:proofErr w:type="spellStart"/>
            <w:r w:rsidRPr="00A9246A">
              <w:rPr>
                <w:rFonts w:ascii="Arial Tj" w:hAnsi="Arial Tj"/>
              </w:rPr>
              <w:t>сурат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мегирад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Мутобиќи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Оинномаи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маблаѓњои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аъзоњаќќї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барои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расидан</w:t>
            </w:r>
            <w:proofErr w:type="spellEnd"/>
            <w:r w:rsidRPr="00A9246A">
              <w:rPr>
                <w:rFonts w:ascii="Arial Tj" w:hAnsi="Arial Tj"/>
              </w:rPr>
              <w:t xml:space="preserve"> ба </w:t>
            </w:r>
            <w:proofErr w:type="spellStart"/>
            <w:r w:rsidRPr="00A9246A">
              <w:rPr>
                <w:rFonts w:ascii="Arial Tj" w:hAnsi="Arial Tj"/>
              </w:rPr>
              <w:t>њадафњ</w:t>
            </w:r>
            <w:proofErr w:type="gramStart"/>
            <w:r w:rsidRPr="00A9246A">
              <w:rPr>
                <w:rFonts w:ascii="Arial Tj" w:hAnsi="Arial Tj"/>
              </w:rPr>
              <w:t>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proofErr w:type="gram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маќсадњои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Оинномавї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равона</w:t>
            </w:r>
            <w:proofErr w:type="spellEnd"/>
            <w:r w:rsidRPr="00A9246A">
              <w:rPr>
                <w:rFonts w:ascii="Arial Tj" w:hAnsi="Arial Tj"/>
              </w:rPr>
              <w:t xml:space="preserve"> карда </w:t>
            </w:r>
            <w:proofErr w:type="spellStart"/>
            <w:r w:rsidRPr="00A9246A">
              <w:rPr>
                <w:rFonts w:ascii="Arial Tj" w:hAnsi="Arial Tj"/>
              </w:rPr>
              <w:t>мешаванд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Маблаѓи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аъзо</w:t>
            </w:r>
            <w:proofErr w:type="gramEnd"/>
            <w:r w:rsidRPr="00A9246A">
              <w:rPr>
                <w:rFonts w:ascii="Arial Tj" w:hAnsi="Arial Tj"/>
              </w:rPr>
              <w:t>њаќќии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воридотї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яккарата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њангоми</w:t>
            </w:r>
            <w:proofErr w:type="spellEnd"/>
            <w:r w:rsidRPr="00A9246A">
              <w:rPr>
                <w:rFonts w:ascii="Arial Tj" w:hAnsi="Arial Tj"/>
              </w:rPr>
              <w:t xml:space="preserve"> ба </w:t>
            </w:r>
            <w:proofErr w:type="spellStart"/>
            <w:r w:rsidRPr="00A9246A">
              <w:rPr>
                <w:rFonts w:ascii="Arial Tj" w:hAnsi="Arial Tj"/>
              </w:rPr>
              <w:t>узвияти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ворид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шудан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сурат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мегирад</w:t>
            </w:r>
            <w:proofErr w:type="spellEnd"/>
            <w:r w:rsidRPr="00A9246A">
              <w:rPr>
                <w:rFonts w:ascii="Arial Tj" w:hAnsi="Arial Tj"/>
              </w:rPr>
              <w:t xml:space="preserve">. </w:t>
            </w:r>
            <w:proofErr w:type="spellStart"/>
            <w:r w:rsidRPr="00A9246A">
              <w:rPr>
                <w:rFonts w:ascii="Arial Tj" w:hAnsi="Arial Tj"/>
              </w:rPr>
              <w:t>Маблаѓи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аъзо</w:t>
            </w:r>
            <w:proofErr w:type="gramEnd"/>
            <w:r w:rsidRPr="00A9246A">
              <w:rPr>
                <w:rFonts w:ascii="Arial Tj" w:hAnsi="Arial Tj"/>
              </w:rPr>
              <w:t>њаќќии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њарсола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вобаста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шумораи</w:t>
            </w:r>
            <w:proofErr w:type="spellEnd"/>
            <w:r w:rsidRPr="00A9246A">
              <w:rPr>
                <w:rFonts w:ascii="Arial Tj" w:hAnsi="Arial Tj"/>
              </w:rPr>
              <w:t xml:space="preserve"> штрих-</w:t>
            </w:r>
            <w:proofErr w:type="spellStart"/>
            <w:r w:rsidRPr="00A9246A">
              <w:rPr>
                <w:rFonts w:ascii="Arial Tj" w:hAnsi="Arial Tj"/>
              </w:rPr>
              <w:t>кодњои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гирифташуда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њангоми</w:t>
            </w:r>
            <w:proofErr w:type="spellEnd"/>
            <w:r w:rsidRPr="00A9246A">
              <w:rPr>
                <w:rFonts w:ascii="Arial Tj" w:hAnsi="Arial Tj"/>
              </w:rPr>
              <w:t xml:space="preserve"> ба </w:t>
            </w:r>
            <w:proofErr w:type="spellStart"/>
            <w:r w:rsidRPr="00A9246A">
              <w:rPr>
                <w:rFonts w:ascii="Arial Tj" w:hAnsi="Arial Tj"/>
              </w:rPr>
              <w:t>узвияти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ворид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шудан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минбаъд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сол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сурат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мегирад</w:t>
            </w:r>
            <w:proofErr w:type="spellEnd"/>
            <w:r w:rsidRPr="00A9246A">
              <w:rPr>
                <w:rFonts w:ascii="Arial Tj" w:hAnsi="Arial Tj"/>
              </w:rPr>
              <w:t xml:space="preserve">. </w:t>
            </w:r>
            <w:proofErr w:type="spellStart"/>
            <w:r w:rsidRPr="00A9246A">
              <w:rPr>
                <w:rFonts w:ascii="Arial Tj" w:hAnsi="Arial Tj"/>
              </w:rPr>
              <w:t>Њаљми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маблаѓ</w:t>
            </w:r>
            <w:r w:rsidR="00AD54A6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аъзоњаќќї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андоз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арзиши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иловашуда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озод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мебошанд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Пас аз </w:t>
            </w:r>
            <w:proofErr w:type="spellStart"/>
            <w:r w:rsidRPr="00A9246A">
              <w:rPr>
                <w:rFonts w:ascii="Arial Tj" w:hAnsi="Arial Tj"/>
              </w:rPr>
              <w:t>пардохти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маблаѓњои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аъзоњаќќї</w:t>
            </w:r>
            <w:proofErr w:type="spellEnd"/>
            <w:r w:rsidRPr="00A9246A">
              <w:rPr>
                <w:rFonts w:ascii="Arial Tj" w:hAnsi="Arial Tj"/>
              </w:rPr>
              <w:t xml:space="preserve">, ба </w:t>
            </w:r>
            <w:proofErr w:type="spellStart"/>
            <w:r w:rsidRPr="00A9246A">
              <w:rPr>
                <w:rFonts w:ascii="Arial Tj" w:hAnsi="Arial Tj"/>
              </w:rPr>
              <w:t>Аъзои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proofErr w:type="gramStart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</w:t>
            </w:r>
            <w:proofErr w:type="gramEnd"/>
            <w:r w:rsidRPr="00A9246A">
              <w:rPr>
                <w:rFonts w:ascii="Arial Tj" w:hAnsi="Arial Tj"/>
              </w:rPr>
              <w:t>ањодатнома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дода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мешавад</w:t>
            </w:r>
            <w:proofErr w:type="spellEnd"/>
            <w:r w:rsidRPr="00A9246A">
              <w:rPr>
                <w:rFonts w:ascii="Arial Tj" w:hAnsi="Arial Tj"/>
              </w:rPr>
              <w:t xml:space="preserve">.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Ша</w:t>
            </w:r>
            <w:proofErr w:type="gramEnd"/>
            <w:r w:rsidRPr="00A9246A">
              <w:rPr>
                <w:rFonts w:ascii="Arial Tj" w:hAnsi="Arial Tj"/>
              </w:rPr>
              <w:t>њодатнома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њуљљатест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аъзогиро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тасдиќ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менамояд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Аъзоњаќќии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њарсола</w:t>
            </w:r>
            <w:proofErr w:type="spellEnd"/>
            <w:r w:rsidRPr="00A9246A">
              <w:rPr>
                <w:rFonts w:ascii="Arial Tj" w:hAnsi="Arial Tj"/>
              </w:rPr>
              <w:t xml:space="preserve"> дар як </w:t>
            </w:r>
            <w:proofErr w:type="spellStart"/>
            <w:r w:rsidRPr="00A9246A">
              <w:rPr>
                <w:rFonts w:ascii="Arial Tj" w:hAnsi="Arial Tj"/>
              </w:rPr>
              <w:t>ваќт</w:t>
            </w:r>
            <w:proofErr w:type="spellEnd"/>
            <w:r w:rsidRPr="00A9246A">
              <w:rPr>
                <w:rFonts w:ascii="Arial Tj" w:hAnsi="Arial Tj"/>
              </w:rPr>
              <w:t xml:space="preserve">, дар </w:t>
            </w:r>
            <w:proofErr w:type="spellStart"/>
            <w:r w:rsidRPr="00A9246A">
              <w:rPr>
                <w:rFonts w:ascii="Arial Tj" w:hAnsi="Arial Tj"/>
              </w:rPr>
              <w:t>њаљми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пурра</w:t>
            </w:r>
            <w:proofErr w:type="spellEnd"/>
            <w:r w:rsidRPr="00A9246A">
              <w:rPr>
                <w:rFonts w:ascii="Arial Tj" w:hAnsi="Arial Tj"/>
              </w:rPr>
              <w:t xml:space="preserve">, на </w:t>
            </w:r>
            <w:proofErr w:type="spellStart"/>
            <w:r w:rsidRPr="00A9246A">
              <w:rPr>
                <w:rFonts w:ascii="Arial Tj" w:hAnsi="Arial Tj"/>
              </w:rPr>
              <w:t>дертар</w:t>
            </w:r>
            <w:proofErr w:type="spellEnd"/>
            <w:r w:rsidRPr="00A9246A">
              <w:rPr>
                <w:rFonts w:ascii="Arial Tj" w:hAnsi="Arial Tj"/>
              </w:rPr>
              <w:t xml:space="preserve"> аз як </w:t>
            </w:r>
            <w:proofErr w:type="spellStart"/>
            <w:r w:rsidRPr="00A9246A">
              <w:rPr>
                <w:rFonts w:ascii="Arial Tj" w:hAnsi="Arial Tj"/>
              </w:rPr>
              <w:t>моњи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санае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дар</w:t>
            </w:r>
            <w:proofErr w:type="gramStart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</w:t>
            </w:r>
            <w:proofErr w:type="gramEnd"/>
            <w:r w:rsidRPr="00A9246A">
              <w:rPr>
                <w:rFonts w:ascii="Arial Tj" w:hAnsi="Arial Tj"/>
              </w:rPr>
              <w:t>ањодатнома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дарљ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мегардад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пардохт</w:t>
            </w:r>
            <w:proofErr w:type="spellEnd"/>
            <w:r w:rsidRPr="00A9246A">
              <w:rPr>
                <w:rFonts w:ascii="Arial Tj" w:hAnsi="Arial Tj"/>
              </w:rPr>
              <w:t xml:space="preserve"> карда </w:t>
            </w:r>
            <w:proofErr w:type="spellStart"/>
            <w:r w:rsidRPr="00A9246A">
              <w:rPr>
                <w:rFonts w:ascii="Arial Tj" w:hAnsi="Arial Tj"/>
              </w:rPr>
              <w:t>мешавад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Дар </w:t>
            </w:r>
            <w:proofErr w:type="spellStart"/>
            <w:r w:rsidRPr="00A9246A">
              <w:rPr>
                <w:rFonts w:ascii="Arial Tj" w:hAnsi="Arial Tj"/>
              </w:rPr>
              <w:t>њолате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маблаѓи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аъзоњаќќї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муњлати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тибќи</w:t>
            </w:r>
            <w:proofErr w:type="spellEnd"/>
            <w:r w:rsidRPr="00A9246A">
              <w:rPr>
                <w:rFonts w:ascii="Arial Tj" w:hAnsi="Arial Tj"/>
              </w:rPr>
              <w:t xml:space="preserve"> банди 3.6. </w:t>
            </w:r>
            <w:proofErr w:type="spellStart"/>
            <w:r w:rsidRPr="00A9246A">
              <w:rPr>
                <w:rFonts w:ascii="Arial Tj" w:hAnsi="Arial Tj"/>
              </w:rPr>
              <w:t>њамин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Шартнома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дарљ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гардида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пардохт</w:t>
            </w:r>
            <w:proofErr w:type="spellEnd"/>
            <w:r w:rsidRPr="00A9246A">
              <w:rPr>
                <w:rFonts w:ascii="Arial Tj" w:hAnsi="Arial Tj"/>
              </w:rPr>
              <w:t xml:space="preserve"> карда </w:t>
            </w:r>
            <w:proofErr w:type="spellStart"/>
            <w:r w:rsidRPr="00A9246A">
              <w:rPr>
                <w:rFonts w:ascii="Arial Tj" w:hAnsi="Arial Tj"/>
              </w:rPr>
              <w:t>намешавад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њолатњои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бекор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кардани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Шартнома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тибќи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тартиби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муќаррар</w:t>
            </w:r>
            <w:r w:rsidR="00AD54A6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гардида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сурат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намегирад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њуќ</w:t>
            </w:r>
            <w:proofErr w:type="gramStart"/>
            <w:r w:rsidRPr="00A9246A">
              <w:rPr>
                <w:rFonts w:ascii="Arial Tj" w:hAnsi="Arial Tj"/>
              </w:rPr>
              <w:t>у</w:t>
            </w:r>
            <w:proofErr w:type="gramEnd"/>
            <w:r w:rsidRPr="00A9246A">
              <w:rPr>
                <w:rFonts w:ascii="Arial Tj" w:hAnsi="Arial Tj"/>
              </w:rPr>
              <w:t>ќ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дорад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тартиби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бебањс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Шартномаро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яктарафа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ќатъ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намояд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љуброни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молиявї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барои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рўзњои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истифодагардида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талаб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намояд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Аъзои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="00AD54A6">
              <w:rPr>
                <w:rFonts w:ascii="Arial Tj" w:hAnsi="Arial Tj"/>
              </w:rPr>
              <w:t xml:space="preserve">, </w:t>
            </w:r>
            <w:proofErr w:type="spellStart"/>
            <w:r w:rsidR="00AD54A6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аъзогї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хориљ</w:t>
            </w:r>
            <w:proofErr w:type="spellEnd"/>
            <w:r w:rsidRPr="00A9246A">
              <w:rPr>
                <w:rFonts w:ascii="Arial Tj" w:hAnsi="Arial Tj"/>
              </w:rPr>
              <w:t xml:space="preserve"> карда </w:t>
            </w:r>
            <w:proofErr w:type="spellStart"/>
            <w:r w:rsidRPr="00A9246A">
              <w:rPr>
                <w:rFonts w:ascii="Arial Tj" w:hAnsi="Arial Tj"/>
              </w:rPr>
              <w:t>мешавад</w:t>
            </w:r>
            <w:proofErr w:type="spellEnd"/>
            <w:r w:rsidRPr="00A9246A">
              <w:rPr>
                <w:rFonts w:ascii="Arial Tj" w:hAnsi="Arial Tj"/>
              </w:rPr>
              <w:t xml:space="preserve">, пас аз </w:t>
            </w:r>
            <w:proofErr w:type="spellStart"/>
            <w:r w:rsidRPr="00A9246A">
              <w:rPr>
                <w:rFonts w:ascii="Arial Tj" w:hAnsi="Arial Tj"/>
              </w:rPr>
              <w:t>мурољиати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хаттї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пешнињоди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сабабњои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узрнок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бо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Ќарори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Раёсати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</w:t>
            </w:r>
            <w:r w:rsidR="00AD54A6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ва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пардохти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маблаѓи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аъзо</w:t>
            </w:r>
            <w:proofErr w:type="gramEnd"/>
            <w:r w:rsidRPr="00A9246A">
              <w:rPr>
                <w:rFonts w:ascii="Arial Tj" w:hAnsi="Arial Tj"/>
              </w:rPr>
              <w:t>њаќќии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гузаронидашуда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метавонад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боз</w:t>
            </w:r>
            <w:proofErr w:type="spellEnd"/>
            <w:r w:rsidRPr="00A9246A">
              <w:rPr>
                <w:rFonts w:ascii="Arial Tj" w:hAnsi="Arial Tj"/>
              </w:rPr>
              <w:t xml:space="preserve"> ба </w:t>
            </w:r>
            <w:proofErr w:type="spellStart"/>
            <w:r w:rsidRPr="00A9246A">
              <w:rPr>
                <w:rFonts w:ascii="Arial Tj" w:hAnsi="Arial Tj"/>
              </w:rPr>
              <w:t>аъзогии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lastRenderedPageBreak/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барќарор</w:t>
            </w:r>
            <w:proofErr w:type="spellEnd"/>
            <w:r w:rsidRPr="00A9246A">
              <w:rPr>
                <w:rFonts w:ascii="Arial Tj" w:hAnsi="Arial Tj"/>
              </w:rPr>
              <w:t xml:space="preserve"> карда </w:t>
            </w:r>
            <w:proofErr w:type="spellStart"/>
            <w:r w:rsidRPr="00A9246A">
              <w:rPr>
                <w:rFonts w:ascii="Arial Tj" w:hAnsi="Arial Tj"/>
              </w:rPr>
              <w:t>шавад</w:t>
            </w:r>
            <w:proofErr w:type="spellEnd"/>
            <w:r w:rsidRPr="00A9246A">
              <w:rPr>
                <w:rFonts w:ascii="Arial Tj" w:hAnsi="Arial Tj"/>
              </w:rPr>
              <w:t xml:space="preserve">. </w:t>
            </w:r>
          </w:p>
          <w:p w:rsidR="00A9246A" w:rsidRPr="00A9246A" w:rsidRDefault="00A9246A" w:rsidP="0010312F">
            <w:pPr>
              <w:pStyle w:val="a4"/>
              <w:numPr>
                <w:ilvl w:val="0"/>
                <w:numId w:val="1"/>
              </w:numPr>
              <w:ind w:left="426" w:hanging="426"/>
              <w:jc w:val="center"/>
              <w:rPr>
                <w:rFonts w:ascii="Arial Tj" w:hAnsi="Arial Tj"/>
                <w:b/>
              </w:rPr>
            </w:pPr>
            <w:proofErr w:type="spellStart"/>
            <w:r w:rsidRPr="00A9246A">
              <w:rPr>
                <w:rFonts w:ascii="Arial Tj" w:hAnsi="Arial Tj"/>
                <w:b/>
              </w:rPr>
              <w:t>Муњлати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амали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Шартнома</w:t>
            </w:r>
            <w:proofErr w:type="spellEnd"/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Шартномаи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мазкур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санаи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gramStart"/>
            <w:r w:rsidRPr="00A9246A">
              <w:rPr>
                <w:rFonts w:ascii="Arial Tj" w:hAnsi="Arial Tj"/>
              </w:rPr>
              <w:t>ба</w:t>
            </w:r>
            <w:proofErr w:type="gram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имзо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расиданаш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мавриди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амал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ќарор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мегирад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Муњлати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амали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Шартнома</w:t>
            </w:r>
            <w:proofErr w:type="spellEnd"/>
            <w:r w:rsidRPr="00A9246A">
              <w:rPr>
                <w:rFonts w:ascii="Arial Tj" w:hAnsi="Arial Tj"/>
              </w:rPr>
              <w:t xml:space="preserve"> 1 (як) </w:t>
            </w:r>
            <w:proofErr w:type="spellStart"/>
            <w:r w:rsidRPr="00A9246A">
              <w:rPr>
                <w:rFonts w:ascii="Arial Tj" w:hAnsi="Arial Tj"/>
              </w:rPr>
              <w:t>сол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мебошад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Њангоми</w:t>
            </w:r>
            <w:proofErr w:type="spellEnd"/>
            <w:r w:rsidRPr="00A9246A">
              <w:rPr>
                <w:rFonts w:ascii="Arial Tj" w:hAnsi="Arial Tj"/>
              </w:rPr>
              <w:t xml:space="preserve"> ба </w:t>
            </w:r>
            <w:proofErr w:type="spellStart"/>
            <w:r w:rsidRPr="00A9246A">
              <w:rPr>
                <w:rFonts w:ascii="Arial Tj" w:hAnsi="Arial Tj"/>
              </w:rPr>
              <w:t>охир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расидани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муњлати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амали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Шартнома</w:t>
            </w:r>
            <w:proofErr w:type="spellEnd"/>
            <w:r w:rsidRPr="00A9246A">
              <w:rPr>
                <w:rFonts w:ascii="Arial Tj" w:hAnsi="Arial Tj"/>
              </w:rPr>
              <w:t xml:space="preserve">, дар </w:t>
            </w:r>
            <w:proofErr w:type="spellStart"/>
            <w:r w:rsidRPr="00A9246A">
              <w:rPr>
                <w:rFonts w:ascii="Arial Tj" w:hAnsi="Arial Tj"/>
              </w:rPr>
              <w:t>давоми</w:t>
            </w:r>
            <w:proofErr w:type="spellEnd"/>
            <w:r w:rsidRPr="00A9246A">
              <w:rPr>
                <w:rFonts w:ascii="Arial Tj" w:hAnsi="Arial Tj"/>
              </w:rPr>
              <w:t xml:space="preserve"> 10 (</w:t>
            </w:r>
            <w:proofErr w:type="spellStart"/>
            <w:r w:rsidRPr="00A9246A">
              <w:rPr>
                <w:rFonts w:ascii="Arial Tj" w:hAnsi="Arial Tj"/>
              </w:rPr>
              <w:t>дањ</w:t>
            </w:r>
            <w:proofErr w:type="spellEnd"/>
            <w:r w:rsidRPr="00A9246A">
              <w:rPr>
                <w:rFonts w:ascii="Arial Tj" w:hAnsi="Arial Tj"/>
              </w:rPr>
              <w:t xml:space="preserve">)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р</w:t>
            </w:r>
            <w:proofErr w:type="gramEnd"/>
            <w:r w:rsidRPr="00A9246A">
              <w:rPr>
                <w:rFonts w:ascii="Arial Tj" w:hAnsi="Arial Tj"/>
              </w:rPr>
              <w:t>ўз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агар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Тарафњо</w:t>
            </w:r>
            <w:proofErr w:type="spellEnd"/>
            <w:r w:rsidRPr="00A9246A">
              <w:rPr>
                <w:rFonts w:ascii="Arial Tj" w:hAnsi="Arial Tj"/>
              </w:rPr>
              <w:t xml:space="preserve"> ба таври </w:t>
            </w:r>
            <w:proofErr w:type="spellStart"/>
            <w:r w:rsidRPr="00A9246A">
              <w:rPr>
                <w:rFonts w:ascii="Arial Tj" w:hAnsi="Arial Tj"/>
              </w:rPr>
              <w:t>хаттї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њамдигарро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ќатъ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гардидани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Шартнома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огоњ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насозанд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Шартнома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шартњои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дарљгардида</w:t>
            </w:r>
            <w:proofErr w:type="spellEnd"/>
            <w:r w:rsidRPr="00A9246A">
              <w:rPr>
                <w:rFonts w:ascii="Arial Tj" w:hAnsi="Arial Tj"/>
              </w:rPr>
              <w:t xml:space="preserve"> ба </w:t>
            </w:r>
            <w:proofErr w:type="spellStart"/>
            <w:r w:rsidRPr="00A9246A">
              <w:rPr>
                <w:rFonts w:ascii="Arial Tj" w:hAnsi="Arial Tj"/>
              </w:rPr>
              <w:t>солњои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оянда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гузаронида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мешавад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Њар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кадоме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Тарафњо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њуќ</w:t>
            </w:r>
            <w:proofErr w:type="gramStart"/>
            <w:r w:rsidRPr="00A9246A">
              <w:rPr>
                <w:rFonts w:ascii="Arial Tj" w:hAnsi="Arial Tj"/>
              </w:rPr>
              <w:t>у</w:t>
            </w:r>
            <w:proofErr w:type="gramEnd"/>
            <w:r w:rsidRPr="00A9246A">
              <w:rPr>
                <w:rFonts w:ascii="Arial Tj" w:hAnsi="Arial Tj"/>
              </w:rPr>
              <w:t>ќ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доран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њамдигарро</w:t>
            </w:r>
            <w:proofErr w:type="spellEnd"/>
            <w:r w:rsidRPr="00A9246A">
              <w:rPr>
                <w:rFonts w:ascii="Arial Tj" w:hAnsi="Arial Tj"/>
              </w:rPr>
              <w:t xml:space="preserve"> ба таври </w:t>
            </w:r>
            <w:proofErr w:type="spellStart"/>
            <w:r w:rsidRPr="00A9246A">
              <w:rPr>
                <w:rFonts w:ascii="Arial Tj" w:hAnsi="Arial Tj"/>
              </w:rPr>
              <w:t>хаттї</w:t>
            </w:r>
            <w:proofErr w:type="spellEnd"/>
            <w:r w:rsidRPr="00A9246A">
              <w:rPr>
                <w:rFonts w:ascii="Arial Tj" w:hAnsi="Arial Tj"/>
              </w:rPr>
              <w:t xml:space="preserve"> 30 </w:t>
            </w:r>
            <w:proofErr w:type="spellStart"/>
            <w:r w:rsidRPr="00A9246A">
              <w:rPr>
                <w:rFonts w:ascii="Arial Tj" w:hAnsi="Arial Tj"/>
              </w:rPr>
              <w:t>рўз</w:t>
            </w:r>
            <w:proofErr w:type="spellEnd"/>
            <w:r w:rsidRPr="00A9246A">
              <w:rPr>
                <w:rFonts w:ascii="Arial Tj" w:hAnsi="Arial Tj"/>
              </w:rPr>
              <w:t xml:space="preserve"> пеш </w:t>
            </w:r>
            <w:proofErr w:type="spellStart"/>
            <w:r w:rsidRPr="00A9246A">
              <w:rPr>
                <w:rFonts w:ascii="Arial Tj" w:hAnsi="Arial Tj"/>
              </w:rPr>
              <w:t>огоњ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сохта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Шарт</w:t>
            </w:r>
            <w:r w:rsidR="00AD54A6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номаро</w:t>
            </w:r>
            <w:proofErr w:type="spellEnd"/>
            <w:r w:rsidRPr="00A9246A">
              <w:rPr>
                <w:rFonts w:ascii="Arial Tj" w:hAnsi="Arial Tj"/>
              </w:rPr>
              <w:t xml:space="preserve"> пеш аз </w:t>
            </w:r>
            <w:proofErr w:type="spellStart"/>
            <w:r w:rsidRPr="00A9246A">
              <w:rPr>
                <w:rFonts w:ascii="Arial Tj" w:hAnsi="Arial Tj"/>
              </w:rPr>
              <w:t>муњлат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ќатъ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кунанд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Пас аз </w:t>
            </w:r>
            <w:proofErr w:type="spellStart"/>
            <w:r w:rsidRPr="00A9246A">
              <w:rPr>
                <w:rFonts w:ascii="Arial Tj" w:hAnsi="Arial Tj"/>
              </w:rPr>
              <w:t>ќатъи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Шартнома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собиќ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</w:t>
            </w:r>
            <w:r w:rsidR="00AD54A6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дигар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наметавонад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њуќ</w:t>
            </w:r>
            <w:proofErr w:type="gramStart"/>
            <w:r w:rsidRPr="00A9246A">
              <w:rPr>
                <w:rFonts w:ascii="Arial Tj" w:hAnsi="Arial Tj"/>
              </w:rPr>
              <w:t>у</w:t>
            </w:r>
            <w:proofErr w:type="gramEnd"/>
            <w:r w:rsidRPr="00A9246A">
              <w:rPr>
                <w:rFonts w:ascii="Arial Tj" w:hAnsi="Arial Tj"/>
              </w:rPr>
              <w:t>ќњои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аъзогии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истифода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барад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10312F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  <w:b/>
              </w:rPr>
            </w:pPr>
            <w:r w:rsidRPr="00A9246A">
              <w:rPr>
                <w:rFonts w:ascii="Arial Tj" w:hAnsi="Arial Tj"/>
              </w:rPr>
              <w:t xml:space="preserve">Дар </w:t>
            </w:r>
            <w:proofErr w:type="spellStart"/>
            <w:r w:rsidRPr="00A9246A">
              <w:rPr>
                <w:rFonts w:ascii="Arial Tj" w:hAnsi="Arial Tj"/>
              </w:rPr>
              <w:t>њолати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ќатъ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кардани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аъзогї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Ассот</w:t>
            </w:r>
            <w:r w:rsidR="00AD54A6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сиатсия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маблаѓњои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аъзо</w:t>
            </w:r>
            <w:proofErr w:type="gramEnd"/>
            <w:r w:rsidRPr="00A9246A">
              <w:rPr>
                <w:rFonts w:ascii="Arial Tj" w:hAnsi="Arial Tj"/>
              </w:rPr>
              <w:t>њаќќии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пардохтшуда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баргардонида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намешаванд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224790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  <w:b/>
              </w:rPr>
              <w:t>Тартиби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њалли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proofErr w:type="gramStart"/>
            <w:r w:rsidRPr="00A9246A">
              <w:rPr>
                <w:rFonts w:ascii="Arial Tj" w:hAnsi="Arial Tj"/>
                <w:b/>
              </w:rPr>
              <w:t>ба</w:t>
            </w:r>
            <w:proofErr w:type="gramEnd"/>
            <w:r w:rsidRPr="00A9246A">
              <w:rPr>
                <w:rFonts w:ascii="Arial Tj" w:hAnsi="Arial Tj"/>
                <w:b/>
              </w:rPr>
              <w:t>њсњо</w:t>
            </w:r>
            <w:proofErr w:type="spellEnd"/>
          </w:p>
          <w:p w:rsidR="00A9246A" w:rsidRPr="00A9246A" w:rsidRDefault="00A9246A" w:rsidP="006C2568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Њамаи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бањ</w:t>
            </w:r>
            <w:proofErr w:type="gramStart"/>
            <w:r w:rsidRPr="00A9246A">
              <w:rPr>
                <w:rFonts w:ascii="Arial Tj" w:hAnsi="Arial Tj"/>
              </w:rPr>
              <w:t>сњое</w:t>
            </w:r>
            <w:proofErr w:type="spellEnd"/>
            <w:proofErr w:type="gram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ки</w:t>
            </w:r>
            <w:proofErr w:type="spellEnd"/>
            <w:r w:rsidRPr="00A9246A">
              <w:rPr>
                <w:rFonts w:ascii="Arial Tj" w:hAnsi="Arial Tj"/>
              </w:rPr>
              <w:t xml:space="preserve"> аз </w:t>
            </w:r>
            <w:proofErr w:type="spellStart"/>
            <w:r w:rsidRPr="00A9246A">
              <w:rPr>
                <w:rFonts w:ascii="Arial Tj" w:hAnsi="Arial Tj"/>
              </w:rPr>
              <w:t>доираи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Шартномаи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мазкур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бармеоянд</w:t>
            </w:r>
            <w:proofErr w:type="spellEnd"/>
            <w:r w:rsidRPr="00A9246A">
              <w:rPr>
                <w:rFonts w:ascii="Arial Tj" w:hAnsi="Arial Tj"/>
              </w:rPr>
              <w:t xml:space="preserve">, ба таври </w:t>
            </w:r>
            <w:proofErr w:type="spellStart"/>
            <w:r w:rsidRPr="00A9246A">
              <w:rPr>
                <w:rFonts w:ascii="Arial Tj" w:hAnsi="Arial Tj"/>
              </w:rPr>
              <w:t>гуфтушуниди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Тарафњо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њал</w:t>
            </w:r>
            <w:proofErr w:type="spellEnd"/>
            <w:r w:rsidRPr="00A9246A">
              <w:rPr>
                <w:rFonts w:ascii="Arial Tj" w:hAnsi="Arial Tj"/>
              </w:rPr>
              <w:t xml:space="preserve"> карда </w:t>
            </w:r>
            <w:proofErr w:type="spellStart"/>
            <w:r w:rsidRPr="00A9246A">
              <w:rPr>
                <w:rFonts w:ascii="Arial Tj" w:hAnsi="Arial Tj"/>
              </w:rPr>
              <w:t>мешаванд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A9246A" w:rsidP="006C2568">
            <w:pPr>
              <w:pStyle w:val="a4"/>
              <w:numPr>
                <w:ilvl w:val="1"/>
                <w:numId w:val="1"/>
              </w:numPr>
              <w:ind w:left="426" w:hanging="426"/>
              <w:jc w:val="both"/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Агар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Тарафњо</w:t>
            </w:r>
            <w:proofErr w:type="spellEnd"/>
            <w:r w:rsidRPr="00A9246A">
              <w:rPr>
                <w:rFonts w:ascii="Arial Tj" w:hAnsi="Arial Tj"/>
              </w:rPr>
              <w:t xml:space="preserve"> дар </w:t>
            </w:r>
            <w:proofErr w:type="spellStart"/>
            <w:r w:rsidRPr="00A9246A">
              <w:rPr>
                <w:rFonts w:ascii="Arial Tj" w:hAnsi="Arial Tj"/>
              </w:rPr>
              <w:t>њалли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бањс</w:t>
            </w:r>
            <w:proofErr w:type="spellEnd"/>
            <w:r w:rsidRPr="00A9246A">
              <w:rPr>
                <w:rFonts w:ascii="Arial Tj" w:hAnsi="Arial Tj"/>
              </w:rPr>
              <w:t xml:space="preserve"> ба таври </w:t>
            </w:r>
            <w:proofErr w:type="spellStart"/>
            <w:r w:rsidRPr="00A9246A">
              <w:rPr>
                <w:rFonts w:ascii="Arial Tj" w:hAnsi="Arial Tj"/>
              </w:rPr>
              <w:t>гуфту</w:t>
            </w:r>
            <w:r w:rsidR="00AD54A6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шунид</w:t>
            </w:r>
            <w:proofErr w:type="spellEnd"/>
            <w:r w:rsidRPr="00A9246A">
              <w:rPr>
                <w:rFonts w:ascii="Arial Tj" w:hAnsi="Arial Tj"/>
              </w:rPr>
              <w:t xml:space="preserve"> ба </w:t>
            </w:r>
            <w:proofErr w:type="spellStart"/>
            <w:r w:rsidRPr="00A9246A">
              <w:rPr>
                <w:rFonts w:ascii="Arial Tj" w:hAnsi="Arial Tj"/>
              </w:rPr>
              <w:t>мувофиќат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наоянд</w:t>
            </w:r>
            <w:proofErr w:type="spellEnd"/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r w:rsidRPr="00A9246A">
              <w:rPr>
                <w:rFonts w:ascii="Arial Tj" w:hAnsi="Arial Tj"/>
              </w:rPr>
              <w:t>бањсњо</w:t>
            </w:r>
            <w:proofErr w:type="spellEnd"/>
            <w:r w:rsidRPr="00A9246A">
              <w:rPr>
                <w:rFonts w:ascii="Arial Tj" w:hAnsi="Arial Tj"/>
              </w:rPr>
              <w:t xml:space="preserve"> дар</w:t>
            </w:r>
            <w:proofErr w:type="gramStart"/>
            <w:r w:rsidRPr="00A9246A">
              <w:rPr>
                <w:rFonts w:ascii="Arial Tj" w:hAnsi="Arial Tj"/>
              </w:rPr>
              <w:t xml:space="preserve"> С</w:t>
            </w:r>
            <w:proofErr w:type="gramEnd"/>
            <w:r w:rsidRPr="00A9246A">
              <w:rPr>
                <w:rFonts w:ascii="Arial Tj" w:hAnsi="Arial Tj"/>
              </w:rPr>
              <w:t xml:space="preserve">уди </w:t>
            </w:r>
            <w:proofErr w:type="spellStart"/>
            <w:r w:rsidRPr="00A9246A">
              <w:rPr>
                <w:rFonts w:ascii="Arial Tj" w:hAnsi="Arial Tj"/>
              </w:rPr>
              <w:t>иќтисодии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шањри</w:t>
            </w:r>
            <w:proofErr w:type="spellEnd"/>
            <w:r w:rsidRPr="00A9246A">
              <w:rPr>
                <w:rFonts w:ascii="Arial Tj" w:hAnsi="Arial Tj"/>
              </w:rPr>
              <w:t xml:space="preserve"> Душанбе </w:t>
            </w:r>
            <w:proofErr w:type="spellStart"/>
            <w:r w:rsidR="00C83986">
              <w:rPr>
                <w:rFonts w:ascii="Arial Tj" w:hAnsi="Arial Tj"/>
              </w:rPr>
              <w:t>тибќи</w:t>
            </w:r>
            <w:proofErr w:type="spellEnd"/>
            <w:r w:rsidR="00C83986">
              <w:rPr>
                <w:rFonts w:ascii="Arial Tj" w:hAnsi="Arial Tj"/>
              </w:rPr>
              <w:t xml:space="preserve"> </w:t>
            </w:r>
            <w:proofErr w:type="spellStart"/>
            <w:r w:rsidR="00C83986">
              <w:rPr>
                <w:rFonts w:ascii="Arial Tj" w:hAnsi="Arial Tj"/>
              </w:rPr>
              <w:t>ќонунгузории</w:t>
            </w:r>
            <w:proofErr w:type="spellEnd"/>
            <w:r w:rsidR="00C83986">
              <w:rPr>
                <w:rFonts w:ascii="Arial Tj" w:hAnsi="Arial Tj"/>
              </w:rPr>
              <w:t xml:space="preserve"> </w:t>
            </w:r>
            <w:proofErr w:type="spellStart"/>
            <w:r w:rsidR="00C83986">
              <w:rPr>
                <w:rFonts w:ascii="Arial Tj" w:hAnsi="Arial Tj"/>
              </w:rPr>
              <w:t>Љумњурии</w:t>
            </w:r>
            <w:proofErr w:type="spellEnd"/>
            <w:r w:rsidR="00C83986">
              <w:rPr>
                <w:rFonts w:ascii="Arial Tj" w:hAnsi="Arial Tj"/>
              </w:rPr>
              <w:t xml:space="preserve"> </w:t>
            </w:r>
            <w:proofErr w:type="spellStart"/>
            <w:r w:rsidR="00C83986">
              <w:rPr>
                <w:rFonts w:ascii="Arial Tj" w:hAnsi="Arial Tj"/>
              </w:rPr>
              <w:t>Тољикистон</w:t>
            </w:r>
            <w:proofErr w:type="spellEnd"/>
            <w:r w:rsidR="00C83986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њал</w:t>
            </w:r>
            <w:proofErr w:type="spellEnd"/>
            <w:r w:rsidRPr="00A9246A">
              <w:rPr>
                <w:rFonts w:ascii="Arial Tj" w:hAnsi="Arial Tj"/>
              </w:rPr>
              <w:t xml:space="preserve"> карда </w:t>
            </w:r>
            <w:proofErr w:type="spellStart"/>
            <w:r w:rsidRPr="00A9246A">
              <w:rPr>
                <w:rFonts w:ascii="Arial Tj" w:hAnsi="Arial Tj"/>
              </w:rPr>
              <w:t>мешаванд</w:t>
            </w:r>
            <w:proofErr w:type="spellEnd"/>
            <w:r w:rsidRPr="00A9246A">
              <w:rPr>
                <w:rFonts w:ascii="Arial Tj" w:hAnsi="Arial Tj"/>
              </w:rPr>
              <w:t>.</w:t>
            </w:r>
          </w:p>
          <w:p w:rsidR="00A9246A" w:rsidRPr="00A9246A" w:rsidRDefault="00C83986" w:rsidP="00DC58EB">
            <w:pPr>
              <w:pStyle w:val="a4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Arial Tj" w:hAnsi="Arial Tj" w:cs="Times New Roman"/>
              </w:rPr>
            </w:pPr>
            <w:proofErr w:type="spellStart"/>
            <w:r>
              <w:rPr>
                <w:rFonts w:ascii="Arial Tj" w:hAnsi="Arial Tj" w:cs="Times New Roman"/>
                <w:b/>
                <w:bCs/>
                <w:spacing w:val="-10"/>
              </w:rPr>
              <w:t>Муќаррароти</w:t>
            </w:r>
            <w:proofErr w:type="spellEnd"/>
            <w:r>
              <w:rPr>
                <w:rFonts w:ascii="Arial Tj" w:hAnsi="Arial Tj" w:cs="Times New Roman"/>
                <w:b/>
                <w:bCs/>
                <w:spacing w:val="-10"/>
              </w:rPr>
              <w:t xml:space="preserve"> </w:t>
            </w:r>
            <w:proofErr w:type="spellStart"/>
            <w:r>
              <w:rPr>
                <w:rFonts w:ascii="Arial Tj" w:hAnsi="Arial Tj" w:cs="Times New Roman"/>
                <w:b/>
                <w:bCs/>
                <w:spacing w:val="-10"/>
              </w:rPr>
              <w:t>хотимавї</w:t>
            </w:r>
            <w:proofErr w:type="spellEnd"/>
          </w:p>
          <w:p w:rsidR="00A9246A" w:rsidRPr="00A9246A" w:rsidRDefault="00A9246A" w:rsidP="00DC58EB">
            <w:pPr>
              <w:shd w:val="clear" w:color="auto" w:fill="FFFFFF"/>
              <w:ind w:left="426" w:hanging="426"/>
              <w:jc w:val="both"/>
              <w:rPr>
                <w:rFonts w:ascii="Arial Tj" w:hAnsi="Arial Tj" w:cs="Times New Roman"/>
              </w:rPr>
            </w:pPr>
            <w:r w:rsidRPr="00A9246A">
              <w:rPr>
                <w:rFonts w:ascii="Arial Tj" w:hAnsi="Arial Tj" w:cs="Times New Roman"/>
                <w:bCs/>
                <w:spacing w:val="-10"/>
              </w:rPr>
              <w:t xml:space="preserve">6.1.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6"/>
              </w:rPr>
              <w:t>Тарафњо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6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6"/>
              </w:rPr>
              <w:t>метавонанд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6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6"/>
              </w:rPr>
              <w:t>тибќи</w:t>
            </w:r>
            <w:proofErr w:type="spellEnd"/>
            <w:r w:rsidRPr="00A9246A">
              <w:rPr>
                <w:rFonts w:ascii="Arial Tj" w:hAnsi="Arial Tj" w:cs="Times New Roman"/>
                <w:spacing w:val="-6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6"/>
              </w:rPr>
              <w:t>талаботи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6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6"/>
              </w:rPr>
              <w:t>ќонунгузорї</w:t>
            </w:r>
            <w:proofErr w:type="spellEnd"/>
            <w:r w:rsidRPr="00A9246A">
              <w:rPr>
                <w:rFonts w:ascii="Arial Tj" w:hAnsi="Arial Tj" w:cs="Times New Roman"/>
                <w:spacing w:val="-6"/>
              </w:rPr>
              <w:t xml:space="preserve"> </w:t>
            </w:r>
            <w:proofErr w:type="gramStart"/>
            <w:r w:rsidRPr="00A9246A">
              <w:rPr>
                <w:rFonts w:ascii="Arial Tj" w:hAnsi="Arial Tj" w:cs="Times New Roman"/>
                <w:spacing w:val="-6"/>
              </w:rPr>
              <w:t>ба</w:t>
            </w:r>
            <w:proofErr w:type="gramEnd"/>
            <w:r w:rsidRPr="00A9246A">
              <w:rPr>
                <w:rFonts w:ascii="Arial Tj" w:hAnsi="Arial Tj" w:cs="Times New Roman"/>
                <w:spacing w:val="-6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6"/>
              </w:rPr>
              <w:t>шартномаи</w:t>
            </w:r>
            <w:proofErr w:type="spellEnd"/>
            <w:r w:rsidRPr="00A9246A">
              <w:rPr>
                <w:rFonts w:ascii="Arial Tj" w:hAnsi="Arial Tj" w:cs="Times New Roman"/>
                <w:spacing w:val="-6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6"/>
              </w:rPr>
              <w:t>мазкур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6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6"/>
              </w:rPr>
              <w:t>таѓйиру</w:t>
            </w:r>
            <w:proofErr w:type="spellEnd"/>
            <w:r w:rsidRPr="00A9246A">
              <w:rPr>
                <w:rFonts w:ascii="Arial Tj" w:hAnsi="Arial Tj" w:cs="Times New Roman"/>
                <w:spacing w:val="-6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6"/>
              </w:rPr>
              <w:t>иловањо</w:t>
            </w:r>
            <w:proofErr w:type="spellEnd"/>
            <w:r w:rsidRPr="00A9246A">
              <w:rPr>
                <w:rFonts w:ascii="Arial Tj" w:hAnsi="Arial Tj" w:cs="Times New Roman"/>
                <w:spacing w:val="-6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7"/>
              </w:rPr>
              <w:t>ворид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7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7"/>
              </w:rPr>
              <w:t>намоянд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7"/>
              </w:rPr>
              <w:t xml:space="preserve">,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7"/>
              </w:rPr>
              <w:t>амали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7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7"/>
              </w:rPr>
              <w:t>онро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7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7"/>
              </w:rPr>
              <w:t>ќатъ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7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7"/>
              </w:rPr>
              <w:t>кунанд</w:t>
            </w:r>
            <w:proofErr w:type="spellEnd"/>
            <w:r w:rsidRPr="00A9246A">
              <w:rPr>
                <w:rFonts w:ascii="Arial Tj" w:hAnsi="Arial Tj" w:cs="Times New Roman"/>
                <w:spacing w:val="-7"/>
              </w:rPr>
              <w:t>.</w:t>
            </w:r>
          </w:p>
          <w:p w:rsidR="00A9246A" w:rsidRPr="00A9246A" w:rsidRDefault="00A9246A" w:rsidP="00DC58EB">
            <w:pPr>
              <w:shd w:val="clear" w:color="auto" w:fill="FFFFFF"/>
              <w:ind w:left="426" w:hanging="426"/>
              <w:jc w:val="both"/>
              <w:rPr>
                <w:rFonts w:ascii="Arial Tj" w:hAnsi="Arial Tj" w:cs="Times New Roman"/>
                <w:spacing w:val="-5"/>
              </w:rPr>
            </w:pPr>
            <w:r w:rsidRPr="00A9246A">
              <w:rPr>
                <w:rFonts w:ascii="Arial Tj" w:hAnsi="Arial Tj" w:cs="Times New Roman"/>
                <w:spacing w:val="-3"/>
              </w:rPr>
              <w:t xml:space="preserve">6.2.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Њама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гуна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таѓйиру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иловањо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ба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3"/>
              </w:rPr>
              <w:t>Шартномаи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3"/>
              </w:rPr>
              <w:t>мазкур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3"/>
              </w:rPr>
              <w:t xml:space="preserve"> </w:t>
            </w:r>
            <w:r w:rsidRPr="00A9246A">
              <w:rPr>
                <w:rFonts w:ascii="Arial Tj" w:hAnsi="Arial Tj" w:cs="Times New Roman"/>
                <w:spacing w:val="-3"/>
              </w:rPr>
              <w:t xml:space="preserve">дар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њолате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,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ки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дар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шакли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хаттї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бо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мувофиќаи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Тарафњо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ворид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намудаанд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,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ќувваи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њуќ</w:t>
            </w:r>
            <w:proofErr w:type="gramStart"/>
            <w:r w:rsidRPr="00A9246A">
              <w:rPr>
                <w:rFonts w:ascii="Arial Tj" w:hAnsi="Arial Tj" w:cs="Times New Roman"/>
                <w:spacing w:val="-3"/>
              </w:rPr>
              <w:t>у</w:t>
            </w:r>
            <w:proofErr w:type="gramEnd"/>
            <w:r w:rsidRPr="00A9246A">
              <w:rPr>
                <w:rFonts w:ascii="Arial Tj" w:hAnsi="Arial Tj" w:cs="Times New Roman"/>
                <w:spacing w:val="-3"/>
              </w:rPr>
              <w:t>ќї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доранд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.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Шартномаи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мазкур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дар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ду</w:t>
            </w:r>
            <w:proofErr w:type="spellEnd"/>
            <w:r w:rsidRPr="00A9246A">
              <w:rPr>
                <w:rFonts w:ascii="Arial Tj" w:hAnsi="Arial Tj" w:cs="Times New Roman"/>
                <w:spacing w:val="-3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3"/>
              </w:rPr>
              <w:t>н</w:t>
            </w:r>
            <w:r w:rsidRPr="00A9246A">
              <w:rPr>
                <w:rFonts w:ascii="Arial Tj" w:hAnsi="Arial Tj" w:cs="Times New Roman"/>
                <w:spacing w:val="-5"/>
              </w:rPr>
              <w:t>усха</w:t>
            </w:r>
            <w:proofErr w:type="spellEnd"/>
            <w:r w:rsidRPr="00A9246A">
              <w:rPr>
                <w:rFonts w:ascii="Arial Tj" w:hAnsi="Arial Tj" w:cs="Times New Roman"/>
                <w:spacing w:val="-5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5"/>
              </w:rPr>
              <w:t>тартиб</w:t>
            </w:r>
            <w:proofErr w:type="spellEnd"/>
            <w:r w:rsidRPr="00A9246A">
              <w:rPr>
                <w:rFonts w:ascii="Arial Tj" w:hAnsi="Arial Tj" w:cs="Times New Roman"/>
                <w:spacing w:val="-5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5"/>
              </w:rPr>
              <w:t>дода</w:t>
            </w:r>
            <w:proofErr w:type="spellEnd"/>
            <w:r w:rsidRPr="00A9246A">
              <w:rPr>
                <w:rFonts w:ascii="Arial Tj" w:hAnsi="Arial Tj" w:cs="Times New Roman"/>
                <w:spacing w:val="-5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5"/>
              </w:rPr>
              <w:t>шуда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5"/>
              </w:rPr>
              <w:t xml:space="preserve">, </w:t>
            </w:r>
            <w:proofErr w:type="spellStart"/>
            <w:r w:rsidRPr="00A9246A">
              <w:rPr>
                <w:rFonts w:ascii="Arial Tj" w:hAnsi="Arial Tj" w:cs="Times New Roman"/>
                <w:bCs/>
                <w:spacing w:val="-5"/>
              </w:rPr>
              <w:t>эътибори</w:t>
            </w:r>
            <w:proofErr w:type="spellEnd"/>
            <w:r w:rsidRPr="00A9246A">
              <w:rPr>
                <w:rFonts w:ascii="Arial Tj" w:hAnsi="Arial Tj" w:cs="Times New Roman"/>
                <w:bCs/>
                <w:spacing w:val="-5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5"/>
              </w:rPr>
              <w:t>баробари</w:t>
            </w:r>
            <w:proofErr w:type="spellEnd"/>
            <w:r w:rsidRPr="00A9246A">
              <w:rPr>
                <w:rFonts w:ascii="Arial Tj" w:hAnsi="Arial Tj" w:cs="Times New Roman"/>
                <w:spacing w:val="-5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5"/>
              </w:rPr>
              <w:t>њуќ</w:t>
            </w:r>
            <w:proofErr w:type="gramStart"/>
            <w:r w:rsidRPr="00A9246A">
              <w:rPr>
                <w:rFonts w:ascii="Arial Tj" w:hAnsi="Arial Tj" w:cs="Times New Roman"/>
                <w:spacing w:val="-5"/>
              </w:rPr>
              <w:t>у</w:t>
            </w:r>
            <w:proofErr w:type="gramEnd"/>
            <w:r w:rsidRPr="00A9246A">
              <w:rPr>
                <w:rFonts w:ascii="Arial Tj" w:hAnsi="Arial Tj" w:cs="Times New Roman"/>
                <w:spacing w:val="-5"/>
              </w:rPr>
              <w:t>ќї</w:t>
            </w:r>
            <w:proofErr w:type="spellEnd"/>
            <w:r w:rsidRPr="00A9246A">
              <w:rPr>
                <w:rFonts w:ascii="Arial Tj" w:hAnsi="Arial Tj" w:cs="Times New Roman"/>
                <w:spacing w:val="-5"/>
              </w:rPr>
              <w:t xml:space="preserve"> </w:t>
            </w:r>
            <w:proofErr w:type="spellStart"/>
            <w:r w:rsidRPr="00A9246A">
              <w:rPr>
                <w:rFonts w:ascii="Arial Tj" w:hAnsi="Arial Tj" w:cs="Times New Roman"/>
                <w:spacing w:val="-5"/>
              </w:rPr>
              <w:t>дорад</w:t>
            </w:r>
            <w:proofErr w:type="spellEnd"/>
            <w:r w:rsidRPr="00A9246A">
              <w:rPr>
                <w:rFonts w:ascii="Arial Tj" w:hAnsi="Arial Tj" w:cs="Times New Roman"/>
                <w:spacing w:val="-5"/>
              </w:rPr>
              <w:t>.</w:t>
            </w:r>
          </w:p>
          <w:p w:rsidR="00A9246A" w:rsidRPr="00A9246A" w:rsidRDefault="00A9246A" w:rsidP="00DC58EB">
            <w:pPr>
              <w:shd w:val="clear" w:color="auto" w:fill="FFFFFF"/>
              <w:ind w:left="426" w:hanging="426"/>
              <w:jc w:val="both"/>
              <w:rPr>
                <w:rFonts w:ascii="Arial Tj" w:hAnsi="Arial Tj" w:cs="Times New Roman"/>
                <w:spacing w:val="-5"/>
              </w:rPr>
            </w:pPr>
          </w:p>
        </w:tc>
        <w:tc>
          <w:tcPr>
            <w:tcW w:w="5639" w:type="dxa"/>
            <w:gridSpan w:val="3"/>
          </w:tcPr>
          <w:p w:rsidR="00A9246A" w:rsidRPr="00A9246A" w:rsidRDefault="00A9246A" w:rsidP="00F83605">
            <w:pPr>
              <w:pStyle w:val="a4"/>
              <w:numPr>
                <w:ilvl w:val="0"/>
                <w:numId w:val="7"/>
              </w:numPr>
              <w:ind w:left="318" w:hanging="343"/>
              <w:jc w:val="center"/>
              <w:rPr>
                <w:rFonts w:ascii="Arial Tj" w:hAnsi="Arial Tj"/>
                <w:b/>
              </w:rPr>
            </w:pPr>
            <w:r w:rsidRPr="00A9246A">
              <w:rPr>
                <w:rFonts w:ascii="Arial Tj" w:hAnsi="Arial Tj"/>
                <w:b/>
              </w:rPr>
              <w:lastRenderedPageBreak/>
              <w:t>Предмет Договора</w:t>
            </w:r>
          </w:p>
          <w:p w:rsidR="00A9246A" w:rsidRPr="00A9246A" w:rsidRDefault="00A9246A" w:rsidP="00F83605">
            <w:pPr>
              <w:pStyle w:val="a4"/>
              <w:numPr>
                <w:ilvl w:val="1"/>
                <w:numId w:val="7"/>
              </w:numPr>
              <w:tabs>
                <w:tab w:val="left" w:pos="318"/>
              </w:tabs>
              <w:ind w:left="425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Настоящий договор заключен для членства и оплаты членских взносов в Ассоциацию. </w:t>
            </w:r>
          </w:p>
          <w:p w:rsidR="00A9246A" w:rsidRPr="00A9246A" w:rsidRDefault="00A9246A" w:rsidP="00F83605">
            <w:pPr>
              <w:pStyle w:val="a4"/>
              <w:numPr>
                <w:ilvl w:val="1"/>
                <w:numId w:val="7"/>
              </w:numPr>
              <w:tabs>
                <w:tab w:val="left" w:pos="459"/>
              </w:tabs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Ассоциация </w:t>
            </w:r>
            <w:r w:rsidR="003D60FC">
              <w:rPr>
                <w:rFonts w:ascii="Arial Tj" w:hAnsi="Arial Tj"/>
              </w:rPr>
              <w:t>является членом и</w:t>
            </w:r>
            <w:r w:rsidRPr="00A9246A">
              <w:rPr>
                <w:rFonts w:ascii="Arial Tj" w:hAnsi="Arial Tj"/>
              </w:rPr>
              <w:t xml:space="preserve"> </w:t>
            </w:r>
            <w:r w:rsidR="003D60FC">
              <w:rPr>
                <w:rFonts w:ascii="Arial Tj" w:hAnsi="Arial Tj"/>
              </w:rPr>
              <w:t>о</w:t>
            </w:r>
            <w:r w:rsidRPr="00A9246A">
              <w:rPr>
                <w:rFonts w:ascii="Arial Tj" w:hAnsi="Arial Tj"/>
              </w:rPr>
              <w:t>фициальн</w:t>
            </w:r>
            <w:r w:rsidR="003D60FC">
              <w:rPr>
                <w:rFonts w:ascii="Arial Tj" w:hAnsi="Arial Tj"/>
              </w:rPr>
              <w:t>ым</w:t>
            </w:r>
            <w:r w:rsidRPr="00A9246A">
              <w:rPr>
                <w:rFonts w:ascii="Arial Tj" w:hAnsi="Arial Tj"/>
              </w:rPr>
              <w:t xml:space="preserve"> </w:t>
            </w:r>
            <w:r>
              <w:rPr>
                <w:rFonts w:ascii="Arial Tj" w:hAnsi="Arial Tj"/>
              </w:rPr>
              <w:t>представител</w:t>
            </w:r>
            <w:r w:rsidR="003D60FC">
              <w:rPr>
                <w:rFonts w:ascii="Arial Tj" w:hAnsi="Arial Tj"/>
              </w:rPr>
              <w:t>ем</w:t>
            </w:r>
            <w:r>
              <w:rPr>
                <w:rFonts w:ascii="Arial Tj" w:hAnsi="Arial Tj"/>
              </w:rPr>
              <w:t xml:space="preserve"> Международной </w:t>
            </w:r>
            <w:r w:rsidRPr="00A9246A">
              <w:rPr>
                <w:rFonts w:ascii="Arial Tj" w:hAnsi="Arial Tj"/>
              </w:rPr>
              <w:t>организаци</w:t>
            </w:r>
            <w:r>
              <w:rPr>
                <w:rFonts w:ascii="Arial Tj" w:hAnsi="Arial Tj"/>
              </w:rPr>
              <w:t>и</w:t>
            </w:r>
            <w:r w:rsidRPr="00A9246A">
              <w:rPr>
                <w:rFonts w:ascii="Arial Tj" w:hAnsi="Arial Tj"/>
              </w:rPr>
              <w:t xml:space="preserve"> </w:t>
            </w:r>
            <w:r w:rsidRPr="00A9246A">
              <w:rPr>
                <w:rFonts w:ascii="Arial Tj" w:hAnsi="Arial Tj"/>
                <w:lang w:val="en-US"/>
              </w:rPr>
              <w:t>GS</w:t>
            </w:r>
            <w:r w:rsidRPr="00A9246A">
              <w:rPr>
                <w:rFonts w:ascii="Arial Tj" w:hAnsi="Arial Tj"/>
              </w:rPr>
              <w:t>1</w:t>
            </w:r>
            <w:r>
              <w:rPr>
                <w:rFonts w:ascii="Arial Tj" w:hAnsi="Arial Tj"/>
              </w:rPr>
              <w:t xml:space="preserve"> </w:t>
            </w:r>
            <w:r w:rsidRPr="00A9246A">
              <w:rPr>
                <w:rFonts w:ascii="Arial Tj" w:hAnsi="Arial Tj"/>
              </w:rPr>
              <w:t xml:space="preserve">в Республики Таджикистан, занимающаяся продвижением системы предметной нумерации. </w:t>
            </w:r>
            <w:r w:rsidR="003D60FC">
              <w:rPr>
                <w:rFonts w:ascii="Arial Tj" w:hAnsi="Arial Tj"/>
              </w:rPr>
              <w:t xml:space="preserve">Основное направление деятельности Ассоциации направлено на развитие и внедрение, а также обеспечение возможности использования международной системы </w:t>
            </w:r>
            <w:r w:rsidR="003D60FC" w:rsidRPr="00A9246A">
              <w:rPr>
                <w:rFonts w:ascii="Arial Tj" w:hAnsi="Arial Tj"/>
                <w:lang w:val="en-US"/>
              </w:rPr>
              <w:t>GS</w:t>
            </w:r>
            <w:r w:rsidR="003D60FC" w:rsidRPr="00A9246A">
              <w:rPr>
                <w:rFonts w:ascii="Arial Tj" w:hAnsi="Arial Tj"/>
              </w:rPr>
              <w:t>1</w:t>
            </w:r>
            <w:r w:rsidR="003D60FC">
              <w:rPr>
                <w:rFonts w:ascii="Arial Tj" w:hAnsi="Arial Tj"/>
              </w:rPr>
              <w:t xml:space="preserve">. </w:t>
            </w:r>
            <w:r w:rsidRPr="00A9246A">
              <w:rPr>
                <w:rFonts w:ascii="Arial Tj" w:hAnsi="Arial Tj"/>
              </w:rPr>
              <w:t>Ассоциация основывается на добровольном членстве хозяйствующих субъектов – юридических лиц, которые используют едины</w:t>
            </w:r>
            <w:r w:rsidR="003D60FC">
              <w:rPr>
                <w:rFonts w:ascii="Arial Tj" w:hAnsi="Arial Tj"/>
              </w:rPr>
              <w:t>е</w:t>
            </w:r>
            <w:r w:rsidRPr="00A9246A">
              <w:rPr>
                <w:rFonts w:ascii="Arial Tj" w:hAnsi="Arial Tj"/>
              </w:rPr>
              <w:t xml:space="preserve"> </w:t>
            </w:r>
            <w:r w:rsidR="003D60FC">
              <w:rPr>
                <w:rFonts w:ascii="Arial Tj" w:hAnsi="Arial Tj"/>
              </w:rPr>
              <w:t xml:space="preserve">международные </w:t>
            </w:r>
            <w:r w:rsidRPr="00A9246A">
              <w:rPr>
                <w:rFonts w:ascii="Arial Tj" w:hAnsi="Arial Tj"/>
              </w:rPr>
              <w:t>стандарт</w:t>
            </w:r>
            <w:r w:rsidR="003D60FC">
              <w:rPr>
                <w:rFonts w:ascii="Arial Tj" w:hAnsi="Arial Tj"/>
              </w:rPr>
              <w:t xml:space="preserve">ы системы </w:t>
            </w:r>
            <w:r w:rsidR="003D60FC" w:rsidRPr="00A9246A">
              <w:rPr>
                <w:rFonts w:ascii="Arial Tj" w:hAnsi="Arial Tj"/>
                <w:lang w:val="en-US"/>
              </w:rPr>
              <w:t>GS</w:t>
            </w:r>
            <w:r w:rsidR="003D60FC" w:rsidRPr="00A9246A">
              <w:rPr>
                <w:rFonts w:ascii="Arial Tj" w:hAnsi="Arial Tj"/>
              </w:rPr>
              <w:t>1</w:t>
            </w:r>
            <w:r w:rsidRPr="00A9246A">
              <w:rPr>
                <w:rFonts w:ascii="Arial Tj" w:hAnsi="Arial Tj"/>
              </w:rPr>
              <w:t xml:space="preserve">. 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ind w:left="318" w:hanging="343"/>
              <w:jc w:val="center"/>
              <w:rPr>
                <w:rFonts w:ascii="Arial Tj" w:hAnsi="Arial Tj"/>
                <w:b/>
              </w:rPr>
            </w:pPr>
            <w:r w:rsidRPr="00A9246A">
              <w:rPr>
                <w:rFonts w:ascii="Arial Tj" w:hAnsi="Arial Tj"/>
                <w:b/>
              </w:rPr>
              <w:t>Права и обязанности Сторон</w:t>
            </w:r>
          </w:p>
          <w:p w:rsidR="00A9246A" w:rsidRPr="00A9246A" w:rsidRDefault="00A9246A" w:rsidP="00F83605">
            <w:pPr>
              <w:pStyle w:val="a4"/>
              <w:numPr>
                <w:ilvl w:val="1"/>
                <w:numId w:val="7"/>
              </w:numPr>
              <w:tabs>
                <w:tab w:val="left" w:pos="284"/>
              </w:tabs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Член Ассоциации имеет право: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18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Обращаться в Ассоциацию по вопросам </w:t>
            </w:r>
            <w:r w:rsidR="003D60FC">
              <w:rPr>
                <w:rFonts w:ascii="Arial Tj" w:hAnsi="Arial Tj"/>
              </w:rPr>
              <w:t xml:space="preserve">связанным с системой </w:t>
            </w:r>
            <w:r w:rsidR="003D60FC" w:rsidRPr="00A9246A">
              <w:rPr>
                <w:rFonts w:ascii="Arial Tj" w:hAnsi="Arial Tj"/>
                <w:lang w:val="en-US"/>
              </w:rPr>
              <w:t>GS</w:t>
            </w:r>
            <w:r w:rsidR="003D60FC" w:rsidRPr="00A9246A">
              <w:rPr>
                <w:rFonts w:ascii="Arial Tj" w:hAnsi="Arial Tj"/>
              </w:rPr>
              <w:t>1</w:t>
            </w:r>
            <w:r w:rsidR="003D60FC">
              <w:rPr>
                <w:rFonts w:ascii="Arial Tj" w:hAnsi="Arial Tj"/>
              </w:rPr>
              <w:t xml:space="preserve">, </w:t>
            </w:r>
            <w:r w:rsidRPr="00A9246A">
              <w:rPr>
                <w:rFonts w:ascii="Arial Tj" w:hAnsi="Arial Tj"/>
              </w:rPr>
              <w:t xml:space="preserve">относящимся к её компетенции; 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18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Пользоваться в установленном порядке системой </w:t>
            </w:r>
            <w:r w:rsidR="003D60FC" w:rsidRPr="00A9246A">
              <w:rPr>
                <w:rFonts w:ascii="Arial Tj" w:hAnsi="Arial Tj"/>
                <w:lang w:val="en-US"/>
              </w:rPr>
              <w:t>GS</w:t>
            </w:r>
            <w:r w:rsidR="003D60FC" w:rsidRPr="00A9246A">
              <w:rPr>
                <w:rFonts w:ascii="Arial Tj" w:hAnsi="Arial Tj"/>
              </w:rPr>
              <w:t>1</w:t>
            </w:r>
            <w:r w:rsidRPr="00A9246A">
              <w:rPr>
                <w:rFonts w:ascii="Arial Tj" w:hAnsi="Arial Tj"/>
              </w:rPr>
              <w:t xml:space="preserve">, в том числе, идентификационными номерами и штриховыми кодами </w:t>
            </w:r>
            <w:r w:rsidR="003D60FC" w:rsidRPr="00A9246A">
              <w:rPr>
                <w:rFonts w:ascii="Arial Tj" w:hAnsi="Arial Tj"/>
                <w:lang w:val="en-US"/>
              </w:rPr>
              <w:t>GS</w:t>
            </w:r>
            <w:r w:rsidR="003D60FC" w:rsidRPr="00A9246A">
              <w:rPr>
                <w:rFonts w:ascii="Arial Tj" w:hAnsi="Arial Tj"/>
              </w:rPr>
              <w:t>1</w:t>
            </w:r>
            <w:r w:rsidR="003D60FC">
              <w:rPr>
                <w:rFonts w:ascii="Arial Tj" w:hAnsi="Arial Tj"/>
              </w:rPr>
              <w:t xml:space="preserve"> </w:t>
            </w:r>
            <w:r w:rsidRPr="00A9246A">
              <w:rPr>
                <w:rFonts w:ascii="Arial Tj" w:hAnsi="Arial Tj"/>
              </w:rPr>
              <w:t xml:space="preserve">бесплатно; 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18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Член Ассоциации также имеет другие права, предусмотренные Уставом и другими документами Ассоциации, а также, </w:t>
            </w:r>
            <w:r w:rsidR="00F83605">
              <w:rPr>
                <w:rFonts w:ascii="Arial Tj" w:hAnsi="Arial Tj"/>
              </w:rPr>
              <w:t xml:space="preserve">международным и </w:t>
            </w:r>
            <w:r w:rsidRPr="00A9246A">
              <w:rPr>
                <w:rFonts w:ascii="Arial Tj" w:hAnsi="Arial Tj"/>
              </w:rPr>
              <w:t xml:space="preserve">действующим законодательством Республики Таджикистан. </w:t>
            </w:r>
          </w:p>
          <w:p w:rsidR="00A9246A" w:rsidRPr="00A9246A" w:rsidRDefault="00A9246A" w:rsidP="00F83605">
            <w:pPr>
              <w:pStyle w:val="a4"/>
              <w:numPr>
                <w:ilvl w:val="1"/>
                <w:numId w:val="7"/>
              </w:numPr>
              <w:tabs>
                <w:tab w:val="left" w:pos="34"/>
              </w:tabs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Ассоциация имеет право:</w:t>
            </w:r>
          </w:p>
          <w:p w:rsidR="00A9246A" w:rsidRPr="00A9246A" w:rsidRDefault="00F83605" w:rsidP="00F8360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18" w:hanging="142"/>
              <w:jc w:val="both"/>
              <w:rPr>
                <w:rFonts w:ascii="Arial Tj" w:hAnsi="Arial Tj"/>
              </w:rPr>
            </w:pPr>
            <w:r>
              <w:rPr>
                <w:rFonts w:ascii="Arial Tj" w:hAnsi="Arial Tj"/>
              </w:rPr>
              <w:t>П</w:t>
            </w:r>
            <w:r w:rsidRPr="00A9246A">
              <w:rPr>
                <w:rFonts w:ascii="Arial Tj" w:hAnsi="Arial Tj"/>
              </w:rPr>
              <w:t>ринимать в члены</w:t>
            </w:r>
            <w:r>
              <w:rPr>
                <w:rFonts w:ascii="Arial Tj" w:hAnsi="Arial Tj"/>
              </w:rPr>
              <w:t>,</w:t>
            </w:r>
            <w:r w:rsidRPr="00A9246A">
              <w:rPr>
                <w:rFonts w:ascii="Arial Tj" w:hAnsi="Arial Tj"/>
              </w:rPr>
              <w:t xml:space="preserve"> исключать из членства в Ассоциации</w:t>
            </w:r>
            <w:r w:rsidRPr="00A9246A">
              <w:rPr>
                <w:rFonts w:ascii="Arial Tj" w:hAnsi="Arial Tj"/>
              </w:rPr>
              <w:t xml:space="preserve"> </w:t>
            </w:r>
            <w:r>
              <w:rPr>
                <w:rFonts w:ascii="Arial Tj" w:hAnsi="Arial Tj"/>
              </w:rPr>
              <w:t>в</w:t>
            </w:r>
            <w:r w:rsidR="00A9246A" w:rsidRPr="00A9246A">
              <w:rPr>
                <w:rFonts w:ascii="Arial Tj" w:hAnsi="Arial Tj"/>
              </w:rPr>
              <w:t xml:space="preserve"> соответствии с Уставом и другими внутренними положениями Ассоциации;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18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Получать от Члена Ассоциации, для выполнения в его интересах соответствующих функций;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18" w:hanging="142"/>
              <w:jc w:val="both"/>
              <w:rPr>
                <w:rFonts w:ascii="Arial Tj" w:hAnsi="Arial Tj"/>
              </w:rPr>
            </w:pPr>
            <w:proofErr w:type="gramStart"/>
            <w:r w:rsidRPr="00A9246A">
              <w:rPr>
                <w:rFonts w:ascii="Arial Tj" w:hAnsi="Arial Tj"/>
              </w:rPr>
              <w:t>Получать вступительные и ежегодные членские взносы в размере, установленных в соответствующих Тарифах Ассоциации;</w:t>
            </w:r>
            <w:proofErr w:type="gramEnd"/>
          </w:p>
          <w:p w:rsidR="00A9246A" w:rsidRPr="00A9246A" w:rsidRDefault="00A9246A" w:rsidP="00F83605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18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 Ассоциация также имеет другие права, предусмотренные Уставом и другими документами Ассоциации, а также, </w:t>
            </w:r>
            <w:r w:rsidR="00F83605">
              <w:rPr>
                <w:rFonts w:ascii="Arial Tj" w:hAnsi="Arial Tj"/>
              </w:rPr>
              <w:t>международным и</w:t>
            </w:r>
            <w:r w:rsidR="00F83605" w:rsidRPr="00A9246A">
              <w:rPr>
                <w:rFonts w:ascii="Arial Tj" w:hAnsi="Arial Tj"/>
              </w:rPr>
              <w:t xml:space="preserve"> </w:t>
            </w:r>
            <w:r w:rsidRPr="00A9246A">
              <w:rPr>
                <w:rFonts w:ascii="Arial Tj" w:hAnsi="Arial Tj"/>
              </w:rPr>
              <w:t xml:space="preserve">действующим законодательством Республики Таджикистан. </w:t>
            </w:r>
          </w:p>
          <w:p w:rsidR="00A9246A" w:rsidRPr="00A9246A" w:rsidRDefault="00A9246A" w:rsidP="00F83605">
            <w:pPr>
              <w:pStyle w:val="a4"/>
              <w:numPr>
                <w:ilvl w:val="1"/>
                <w:numId w:val="7"/>
              </w:numPr>
              <w:tabs>
                <w:tab w:val="left" w:pos="426"/>
              </w:tabs>
              <w:ind w:left="318" w:hanging="343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lastRenderedPageBreak/>
              <w:t>Обязанности Члена Ассоциации:</w:t>
            </w:r>
          </w:p>
          <w:p w:rsidR="00A9246A" w:rsidRPr="00A9246A" w:rsidRDefault="00A9246A" w:rsidP="00FE49F1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18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Соблюдать правила и условия членства в Ассоциации, в установленном размере и порядке оплачивать в Ассоциацию вступительные и ежегодные членские взносы;</w:t>
            </w:r>
          </w:p>
          <w:p w:rsidR="00A9246A" w:rsidRPr="00A9246A" w:rsidRDefault="00A9246A" w:rsidP="00FE49F1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18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Сообщать (в течении 7 дней) в Ассоциацию об изменении своего наименования, формы собственности, юридического и фактического адреса, банковских реквизитов, а также всех иных важных для членства изменений;</w:t>
            </w:r>
          </w:p>
          <w:p w:rsidR="00A9246A" w:rsidRPr="00A9246A" w:rsidRDefault="00A9246A" w:rsidP="00FE49F1">
            <w:pPr>
              <w:pStyle w:val="a4"/>
              <w:numPr>
                <w:ilvl w:val="0"/>
                <w:numId w:val="4"/>
              </w:numPr>
              <w:tabs>
                <w:tab w:val="left" w:pos="567"/>
              </w:tabs>
              <w:ind w:left="318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Член Ассоциации также имеет другие обязанности, предусмотренные Уставом и другими документами Ассоциации, а также </w:t>
            </w:r>
            <w:r w:rsidR="00921F0E">
              <w:rPr>
                <w:rFonts w:ascii="Arial Tj" w:hAnsi="Arial Tj"/>
              </w:rPr>
              <w:t xml:space="preserve">международным и </w:t>
            </w:r>
            <w:r w:rsidRPr="00A9246A">
              <w:rPr>
                <w:rFonts w:ascii="Arial Tj" w:hAnsi="Arial Tj"/>
              </w:rPr>
              <w:t xml:space="preserve">действующим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законо</w:t>
            </w:r>
            <w:r w:rsidR="00921F0E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дательством</w:t>
            </w:r>
            <w:proofErr w:type="spellEnd"/>
            <w:proofErr w:type="gramEnd"/>
            <w:r w:rsidRPr="00A9246A">
              <w:rPr>
                <w:rFonts w:ascii="Arial Tj" w:hAnsi="Arial Tj"/>
              </w:rPr>
              <w:t xml:space="preserve"> Республики Таджикистан. </w:t>
            </w:r>
          </w:p>
          <w:p w:rsidR="00A9246A" w:rsidRPr="00A9246A" w:rsidRDefault="00A9246A" w:rsidP="00921F0E">
            <w:pPr>
              <w:pStyle w:val="a4"/>
              <w:numPr>
                <w:ilvl w:val="1"/>
                <w:numId w:val="7"/>
              </w:numPr>
              <w:tabs>
                <w:tab w:val="left" w:pos="34"/>
              </w:tabs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Обязанности Ассоциации:</w:t>
            </w:r>
          </w:p>
          <w:p w:rsidR="00A9246A" w:rsidRPr="00A9246A" w:rsidRDefault="00A9246A" w:rsidP="00921F0E">
            <w:pPr>
              <w:pStyle w:val="a4"/>
              <w:numPr>
                <w:ilvl w:val="0"/>
                <w:numId w:val="6"/>
              </w:numPr>
              <w:ind w:left="318" w:hanging="142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Осуществлять свою деятельность в соответствии с целями и задачами Ассоциации</w:t>
            </w:r>
            <w:r w:rsidR="00921F0E">
              <w:rPr>
                <w:rFonts w:ascii="Arial Tj" w:hAnsi="Arial Tj"/>
              </w:rPr>
              <w:t>,</w:t>
            </w:r>
            <w:r w:rsidRPr="00A9246A">
              <w:rPr>
                <w:rFonts w:ascii="Arial Tj" w:hAnsi="Arial Tj"/>
              </w:rPr>
              <w:t xml:space="preserve"> направленную на развитие и внедрение </w:t>
            </w:r>
            <w:r w:rsidR="00921F0E">
              <w:rPr>
                <w:rFonts w:ascii="Arial Tj" w:hAnsi="Arial Tj"/>
              </w:rPr>
              <w:t xml:space="preserve">международной </w:t>
            </w:r>
            <w:r w:rsidRPr="00A9246A">
              <w:rPr>
                <w:rFonts w:ascii="Arial Tj" w:hAnsi="Arial Tj"/>
              </w:rPr>
              <w:t xml:space="preserve">системы </w:t>
            </w:r>
            <w:r w:rsidR="00921F0E" w:rsidRPr="00A9246A">
              <w:rPr>
                <w:rFonts w:ascii="Arial Tj" w:hAnsi="Arial Tj"/>
                <w:lang w:val="en-US"/>
              </w:rPr>
              <w:t>GS</w:t>
            </w:r>
            <w:r w:rsidR="00921F0E" w:rsidRPr="00A9246A">
              <w:rPr>
                <w:rFonts w:ascii="Arial Tj" w:hAnsi="Arial Tj"/>
              </w:rPr>
              <w:t>1</w:t>
            </w:r>
            <w:r w:rsidRPr="00A9246A">
              <w:rPr>
                <w:rFonts w:ascii="Arial Tj" w:hAnsi="Arial Tj"/>
              </w:rPr>
              <w:t>;</w:t>
            </w:r>
          </w:p>
          <w:p w:rsidR="00A9246A" w:rsidRPr="00A9246A" w:rsidRDefault="00A9246A" w:rsidP="00921F0E">
            <w:pPr>
              <w:pStyle w:val="a4"/>
              <w:numPr>
                <w:ilvl w:val="0"/>
                <w:numId w:val="6"/>
              </w:numPr>
              <w:ind w:left="318" w:hanging="142"/>
              <w:jc w:val="both"/>
              <w:rPr>
                <w:rFonts w:ascii="Arial Tj" w:hAnsi="Arial Tj"/>
                <w:b/>
              </w:rPr>
            </w:pPr>
            <w:r w:rsidRPr="00A9246A">
              <w:rPr>
                <w:rFonts w:ascii="Arial Tj" w:hAnsi="Arial Tj"/>
              </w:rPr>
              <w:t xml:space="preserve">Ассоциация также имеет другие обязанности, предусмотренные Уставом и другими документами Ассоциации, а также </w:t>
            </w:r>
            <w:r w:rsidR="00921F0E">
              <w:rPr>
                <w:rFonts w:ascii="Arial Tj" w:hAnsi="Arial Tj"/>
              </w:rPr>
              <w:t xml:space="preserve">международным и </w:t>
            </w:r>
            <w:r w:rsidRPr="00A9246A">
              <w:rPr>
                <w:rFonts w:ascii="Arial Tj" w:hAnsi="Arial Tj"/>
              </w:rPr>
              <w:t xml:space="preserve">действующим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законо</w:t>
            </w:r>
            <w:r w:rsidR="00921F0E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дательством</w:t>
            </w:r>
            <w:proofErr w:type="spellEnd"/>
            <w:proofErr w:type="gramEnd"/>
            <w:r w:rsidRPr="00A9246A">
              <w:rPr>
                <w:rFonts w:ascii="Arial Tj" w:hAnsi="Arial Tj"/>
              </w:rPr>
              <w:t xml:space="preserve"> Республики Таджикистан. 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7"/>
              </w:numPr>
              <w:ind w:left="318" w:hanging="343"/>
              <w:jc w:val="center"/>
              <w:rPr>
                <w:rFonts w:ascii="Arial Tj" w:hAnsi="Arial Tj"/>
                <w:b/>
              </w:rPr>
            </w:pPr>
            <w:r w:rsidRPr="00A9246A">
              <w:rPr>
                <w:rFonts w:ascii="Arial Tj" w:hAnsi="Arial Tj"/>
                <w:b/>
              </w:rPr>
              <w:t xml:space="preserve">Размер и порядок оплаты </w:t>
            </w:r>
          </w:p>
          <w:p w:rsidR="00A9246A" w:rsidRPr="00A9246A" w:rsidRDefault="00A9246A" w:rsidP="00F83605">
            <w:pPr>
              <w:ind w:left="318" w:hanging="343"/>
              <w:jc w:val="center"/>
              <w:rPr>
                <w:rFonts w:ascii="Arial Tj" w:hAnsi="Arial Tj"/>
                <w:b/>
              </w:rPr>
            </w:pPr>
            <w:r w:rsidRPr="00A9246A">
              <w:rPr>
                <w:rFonts w:ascii="Arial Tj" w:hAnsi="Arial Tj"/>
                <w:b/>
              </w:rPr>
              <w:t>членских взносов</w:t>
            </w:r>
          </w:p>
          <w:p w:rsidR="00A9246A" w:rsidRPr="00A9246A" w:rsidRDefault="00A9246A" w:rsidP="00921F0E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Источником формирования имущества Ассоциации являются вступительные и членские взносы ее членов.</w:t>
            </w:r>
          </w:p>
          <w:p w:rsidR="00A9246A" w:rsidRPr="00A9246A" w:rsidRDefault="00A9246A" w:rsidP="00921F0E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Размер оплаты членских взносов в зависимости от форм собственности субъекта,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осущест</w:t>
            </w:r>
            <w:r w:rsidR="00921F0E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вляется</w:t>
            </w:r>
            <w:proofErr w:type="spellEnd"/>
            <w:proofErr w:type="gramEnd"/>
            <w:r w:rsidRPr="00A9246A">
              <w:rPr>
                <w:rFonts w:ascii="Arial Tj" w:hAnsi="Arial Tj"/>
              </w:rPr>
              <w:t xml:space="preserve"> в соответствии с Тарифами, </w:t>
            </w:r>
            <w:proofErr w:type="spellStart"/>
            <w:r w:rsidRPr="00A9246A">
              <w:rPr>
                <w:rFonts w:ascii="Arial Tj" w:hAnsi="Arial Tj"/>
              </w:rPr>
              <w:t>утверж</w:t>
            </w:r>
            <w:r w:rsidR="00921F0E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дённым</w:t>
            </w:r>
            <w:proofErr w:type="spellEnd"/>
            <w:r w:rsidRPr="00A9246A">
              <w:rPr>
                <w:rFonts w:ascii="Arial Tj" w:hAnsi="Arial Tj"/>
              </w:rPr>
              <w:t xml:space="preserve"> Решением Правления Ассоциации.</w:t>
            </w:r>
          </w:p>
          <w:p w:rsidR="00A9246A" w:rsidRPr="00A9246A" w:rsidRDefault="00A9246A" w:rsidP="00921F0E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Согласно Уставу Ассоциации членские взносы направляются на достижение уставных целей и задач. </w:t>
            </w:r>
          </w:p>
          <w:p w:rsidR="00A9246A" w:rsidRPr="00A9246A" w:rsidRDefault="00A9246A" w:rsidP="00921F0E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Вступительный членский взнос оплачивается </w:t>
            </w:r>
            <w:r w:rsidR="00921F0E">
              <w:rPr>
                <w:rFonts w:ascii="Arial Tj" w:hAnsi="Arial Tj"/>
              </w:rPr>
              <w:t xml:space="preserve">однократно </w:t>
            </w:r>
            <w:r w:rsidRPr="00A9246A">
              <w:rPr>
                <w:rFonts w:ascii="Arial Tj" w:hAnsi="Arial Tj"/>
              </w:rPr>
              <w:t xml:space="preserve">при вступлении в Ассоциацию. Ежегодные членские взносы оплачиваются </w:t>
            </w:r>
            <w:r w:rsidR="00921F0E" w:rsidRPr="00A9246A">
              <w:rPr>
                <w:rFonts w:ascii="Arial Tj" w:hAnsi="Arial Tj"/>
              </w:rPr>
              <w:t>при вступлении в Ассоциацию</w:t>
            </w:r>
            <w:r w:rsidR="00921F0E" w:rsidRPr="00A9246A">
              <w:rPr>
                <w:rFonts w:ascii="Arial Tj" w:hAnsi="Arial Tj"/>
              </w:rPr>
              <w:t xml:space="preserve"> </w:t>
            </w:r>
            <w:r w:rsidR="00921F0E">
              <w:rPr>
                <w:rFonts w:ascii="Arial Tj" w:hAnsi="Arial Tj"/>
              </w:rPr>
              <w:t xml:space="preserve">и </w:t>
            </w:r>
            <w:r w:rsidRPr="00A9246A">
              <w:rPr>
                <w:rFonts w:ascii="Arial Tj" w:hAnsi="Arial Tj"/>
              </w:rPr>
              <w:t xml:space="preserve">ежегодно, в зависимости от количества полученных штрих-кодов. Сумма взносов не облагается налогом на добавленную стоимость. </w:t>
            </w:r>
          </w:p>
          <w:p w:rsidR="00A9246A" w:rsidRPr="00A9246A" w:rsidRDefault="00A9246A" w:rsidP="00921F0E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После оплаты членских взносов, Члену Ассоциации выдается Свидетельство. Свидетельство</w:t>
            </w:r>
            <w:r w:rsidR="00921F0E">
              <w:rPr>
                <w:rFonts w:ascii="Arial Tj" w:hAnsi="Arial Tj"/>
              </w:rPr>
              <w:t>, является</w:t>
            </w:r>
            <w:r w:rsidRPr="00A9246A">
              <w:rPr>
                <w:rFonts w:ascii="Arial Tj" w:hAnsi="Arial Tj"/>
              </w:rPr>
              <w:t xml:space="preserve"> документ</w:t>
            </w:r>
            <w:r w:rsidR="00921F0E">
              <w:rPr>
                <w:rFonts w:ascii="Arial Tj" w:hAnsi="Arial Tj"/>
              </w:rPr>
              <w:t>ом</w:t>
            </w:r>
            <w:r w:rsidRPr="00A9246A">
              <w:rPr>
                <w:rFonts w:ascii="Arial Tj" w:hAnsi="Arial Tj"/>
              </w:rPr>
              <w:t xml:space="preserve">,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подт</w:t>
            </w:r>
            <w:r w:rsidR="00921F0E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верждающий</w:t>
            </w:r>
            <w:proofErr w:type="spellEnd"/>
            <w:proofErr w:type="gramEnd"/>
            <w:r w:rsidRPr="00A9246A">
              <w:rPr>
                <w:rFonts w:ascii="Arial Tj" w:hAnsi="Arial Tj"/>
              </w:rPr>
              <w:t xml:space="preserve"> членство в Ассоциации. </w:t>
            </w:r>
          </w:p>
          <w:p w:rsidR="00A9246A" w:rsidRPr="00A9246A" w:rsidRDefault="00A9246A" w:rsidP="00921F0E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Ежегодный членский взнос уплачивается в полном объеме, не позднее, чем за месяц  период</w:t>
            </w:r>
            <w:r w:rsidR="00921F0E">
              <w:rPr>
                <w:rFonts w:ascii="Arial Tj" w:hAnsi="Arial Tj"/>
              </w:rPr>
              <w:t>а</w:t>
            </w:r>
            <w:r w:rsidRPr="00A9246A">
              <w:rPr>
                <w:rFonts w:ascii="Arial Tj" w:hAnsi="Arial Tj"/>
              </w:rPr>
              <w:t xml:space="preserve"> указанн</w:t>
            </w:r>
            <w:r w:rsidR="00921F0E">
              <w:rPr>
                <w:rFonts w:ascii="Arial Tj" w:hAnsi="Arial Tj"/>
              </w:rPr>
              <w:t>ого</w:t>
            </w:r>
            <w:r w:rsidRPr="00A9246A">
              <w:rPr>
                <w:rFonts w:ascii="Arial Tj" w:hAnsi="Arial Tj"/>
              </w:rPr>
              <w:t xml:space="preserve"> в Свидетельстве. </w:t>
            </w:r>
          </w:p>
          <w:p w:rsidR="00A9246A" w:rsidRPr="00A9246A" w:rsidRDefault="00A9246A" w:rsidP="00AD54A6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В случае, неоплаты членского взноса Членом Ассоциации в сроках предусмотренного п.3.6. настоящего Договора и не расторжении договора в установленном порядке, Ассоциация в праве в бесспорном порядке расторгнуть договор и выставить платежное требование подлежащей к оплате сумме членского взноса.</w:t>
            </w:r>
          </w:p>
          <w:p w:rsidR="00A9246A" w:rsidRDefault="00A9246A" w:rsidP="00AD54A6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Член Ассоциации, который был исключен из членства, после письменного обращения с указанием уважительных причин и уплаты пропущенных членских взносов, решением Правления Ассоциации может быть восстановлен в членство. </w:t>
            </w:r>
          </w:p>
          <w:p w:rsidR="00AD54A6" w:rsidRPr="00AD54A6" w:rsidRDefault="00AD54A6" w:rsidP="00AD54A6">
            <w:pPr>
              <w:ind w:left="-23"/>
              <w:jc w:val="both"/>
              <w:rPr>
                <w:rFonts w:ascii="Arial Tj" w:hAnsi="Arial Tj"/>
              </w:rPr>
            </w:pPr>
          </w:p>
          <w:p w:rsidR="00A9246A" w:rsidRPr="00A9246A" w:rsidRDefault="00A9246A" w:rsidP="00F83605">
            <w:pPr>
              <w:pStyle w:val="a4"/>
              <w:numPr>
                <w:ilvl w:val="0"/>
                <w:numId w:val="7"/>
              </w:numPr>
              <w:ind w:left="318" w:hanging="343"/>
              <w:jc w:val="center"/>
              <w:rPr>
                <w:rFonts w:ascii="Arial Tj" w:hAnsi="Arial Tj"/>
                <w:b/>
              </w:rPr>
            </w:pPr>
            <w:r w:rsidRPr="00A9246A">
              <w:rPr>
                <w:rFonts w:ascii="Arial Tj" w:hAnsi="Arial Tj"/>
                <w:b/>
              </w:rPr>
              <w:lastRenderedPageBreak/>
              <w:t>Срок действия Договора</w:t>
            </w:r>
          </w:p>
          <w:p w:rsidR="00A9246A" w:rsidRPr="00A9246A" w:rsidRDefault="00A9246A" w:rsidP="00AD54A6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Настоящий Договор вступает в силу со дня его подписания. </w:t>
            </w:r>
          </w:p>
          <w:p w:rsidR="00A9246A" w:rsidRPr="00A9246A" w:rsidRDefault="00A9246A" w:rsidP="00AD54A6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Срок действия Договора 1 (один) год. </w:t>
            </w:r>
          </w:p>
          <w:p w:rsidR="00A9246A" w:rsidRPr="00A9246A" w:rsidRDefault="00A9246A" w:rsidP="00AD54A6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Если по истечении Договора в течени</w:t>
            </w:r>
            <w:proofErr w:type="gramStart"/>
            <w:r w:rsidRPr="00A9246A">
              <w:rPr>
                <w:rFonts w:ascii="Arial Tj" w:hAnsi="Arial Tj"/>
              </w:rPr>
              <w:t>и</w:t>
            </w:r>
            <w:proofErr w:type="gramEnd"/>
            <w:r w:rsidRPr="00A9246A">
              <w:rPr>
                <w:rFonts w:ascii="Arial Tj" w:hAnsi="Arial Tj"/>
              </w:rPr>
              <w:t xml:space="preserve"> 10 (десяти) дней</w:t>
            </w:r>
            <w:r w:rsidR="00AD54A6">
              <w:rPr>
                <w:rFonts w:ascii="Arial Tj" w:hAnsi="Arial Tj"/>
              </w:rPr>
              <w:t>,</w:t>
            </w:r>
            <w:r w:rsidRPr="00A9246A">
              <w:rPr>
                <w:rFonts w:ascii="Arial Tj" w:hAnsi="Arial Tj"/>
              </w:rPr>
              <w:t xml:space="preserve"> Стороны не изъявят желание в письменном виде расторгнуть договор, Договор пролонгируется на следующие годы, на тех же условиях. </w:t>
            </w:r>
          </w:p>
          <w:p w:rsidR="00A9246A" w:rsidRPr="00A9246A" w:rsidRDefault="00A9246A" w:rsidP="00AD54A6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Любая из Сторон, вправе досрочно расторгнуть Договор, письменно уведомив об этом другую сторону за 30 дней. </w:t>
            </w:r>
          </w:p>
          <w:p w:rsidR="00A9246A" w:rsidRPr="00A9246A" w:rsidRDefault="00A9246A" w:rsidP="00AD54A6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  <w:b/>
              </w:rPr>
            </w:pPr>
            <w:r w:rsidRPr="00A9246A">
              <w:rPr>
                <w:rFonts w:ascii="Arial Tj" w:hAnsi="Arial Tj"/>
              </w:rPr>
              <w:t xml:space="preserve">После расторжения Договора с Членом Ассоциации, бывший Член Ассоциации не в праве, пользоваться правами, </w:t>
            </w:r>
            <w:proofErr w:type="spellStart"/>
            <w:proofErr w:type="gramStart"/>
            <w:r w:rsidRPr="00A9246A">
              <w:rPr>
                <w:rFonts w:ascii="Arial Tj" w:hAnsi="Arial Tj"/>
              </w:rPr>
              <w:t>предоставляе</w:t>
            </w:r>
            <w:r w:rsidR="00C83986">
              <w:rPr>
                <w:rFonts w:ascii="Arial Tj" w:hAnsi="Arial Tj"/>
              </w:rPr>
              <w:t>-</w:t>
            </w:r>
            <w:r w:rsidRPr="00A9246A">
              <w:rPr>
                <w:rFonts w:ascii="Arial Tj" w:hAnsi="Arial Tj"/>
              </w:rPr>
              <w:t>мые</w:t>
            </w:r>
            <w:proofErr w:type="spellEnd"/>
            <w:proofErr w:type="gramEnd"/>
            <w:r w:rsidRPr="00A9246A">
              <w:rPr>
                <w:rFonts w:ascii="Arial Tj" w:hAnsi="Arial Tj"/>
              </w:rPr>
              <w:t xml:space="preserve"> Ассоциацией. </w:t>
            </w:r>
          </w:p>
          <w:p w:rsidR="00A9246A" w:rsidRPr="00A9246A" w:rsidRDefault="00A9246A" w:rsidP="00AD54A6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  <w:b/>
              </w:rPr>
            </w:pPr>
            <w:r w:rsidRPr="00A9246A">
              <w:rPr>
                <w:rFonts w:ascii="Arial Tj" w:hAnsi="Arial Tj"/>
              </w:rPr>
              <w:t xml:space="preserve">В случае прекращения членства в Ассоциации, взносы, произведенные Членом Ассоциации, не возвращаются. </w:t>
            </w:r>
          </w:p>
          <w:p w:rsidR="00A9246A" w:rsidRPr="00A9246A" w:rsidRDefault="00A9246A" w:rsidP="00AD54A6">
            <w:pPr>
              <w:pStyle w:val="a4"/>
              <w:numPr>
                <w:ilvl w:val="0"/>
                <w:numId w:val="7"/>
              </w:numPr>
              <w:ind w:left="402" w:hanging="425"/>
              <w:jc w:val="center"/>
              <w:rPr>
                <w:rFonts w:ascii="Arial Tj" w:hAnsi="Arial Tj"/>
              </w:rPr>
            </w:pPr>
            <w:r w:rsidRPr="00A9246A">
              <w:rPr>
                <w:rFonts w:ascii="Arial Tj" w:hAnsi="Arial Tj"/>
                <w:b/>
              </w:rPr>
              <w:t>Порядок решения споров</w:t>
            </w:r>
          </w:p>
          <w:p w:rsidR="00A9246A" w:rsidRPr="00A9246A" w:rsidRDefault="00A9246A" w:rsidP="00AD54A6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Все споры, вытекающие из настоящего Договора, разрешаются путём переговоров Сторон. </w:t>
            </w:r>
          </w:p>
          <w:p w:rsidR="00A9246A" w:rsidRPr="00A9246A" w:rsidRDefault="00A9246A" w:rsidP="00AD54A6">
            <w:pPr>
              <w:pStyle w:val="a4"/>
              <w:numPr>
                <w:ilvl w:val="1"/>
                <w:numId w:val="7"/>
              </w:numPr>
              <w:ind w:left="402" w:hanging="425"/>
              <w:jc w:val="both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Если Стороны не придут к согласию, все споры разрешаются в Экономическом Суде города Душанбе в соответствии с законодательством Республики Таджикистан. </w:t>
            </w:r>
          </w:p>
          <w:p w:rsidR="00A9246A" w:rsidRPr="00A9246A" w:rsidRDefault="00A9246A" w:rsidP="00F83605">
            <w:pPr>
              <w:pStyle w:val="a4"/>
              <w:numPr>
                <w:ilvl w:val="0"/>
                <w:numId w:val="7"/>
              </w:numPr>
              <w:shd w:val="clear" w:color="auto" w:fill="FFFFFF"/>
              <w:ind w:left="318" w:hanging="343"/>
              <w:jc w:val="center"/>
              <w:rPr>
                <w:rFonts w:ascii="Arial Tj" w:hAnsi="Arial Tj" w:cs="Times New Roman"/>
              </w:rPr>
            </w:pPr>
            <w:r w:rsidRPr="00A9246A">
              <w:rPr>
                <w:rFonts w:ascii="Arial Tj" w:hAnsi="Arial Tj" w:cs="Times New Roman"/>
                <w:b/>
                <w:bCs/>
                <w:spacing w:val="-10"/>
              </w:rPr>
              <w:t>Заключительные положения</w:t>
            </w:r>
          </w:p>
          <w:p w:rsidR="00A9246A" w:rsidRPr="00A9246A" w:rsidRDefault="00A9246A" w:rsidP="00C83986">
            <w:pPr>
              <w:shd w:val="clear" w:color="auto" w:fill="FFFFFF"/>
              <w:ind w:left="381" w:hanging="406"/>
              <w:jc w:val="both"/>
              <w:rPr>
                <w:rFonts w:ascii="Arial Tj" w:hAnsi="Arial Tj" w:cs="Times New Roman"/>
                <w:bCs/>
                <w:spacing w:val="-10"/>
              </w:rPr>
            </w:pPr>
            <w:r w:rsidRPr="00A9246A">
              <w:rPr>
                <w:rFonts w:ascii="Arial Tj" w:hAnsi="Arial Tj" w:cs="Times New Roman"/>
                <w:bCs/>
                <w:spacing w:val="-10"/>
              </w:rPr>
              <w:t xml:space="preserve">6.1. </w:t>
            </w:r>
            <w:bookmarkStart w:id="0" w:name="_GoBack"/>
            <w:bookmarkEnd w:id="0"/>
            <w:r w:rsidRPr="00A9246A">
              <w:rPr>
                <w:rFonts w:ascii="Arial Tj" w:hAnsi="Arial Tj" w:cs="Times New Roman"/>
                <w:bCs/>
                <w:spacing w:val="-10"/>
              </w:rPr>
              <w:t xml:space="preserve">Стороны могут в соответствии с законодательством вводить дополнения и поправки в настоящий Договор, прекращать его действие. </w:t>
            </w:r>
          </w:p>
          <w:p w:rsidR="00A9246A" w:rsidRPr="00A9246A" w:rsidRDefault="00A9246A" w:rsidP="00F83605">
            <w:pPr>
              <w:shd w:val="clear" w:color="auto" w:fill="FFFFFF"/>
              <w:tabs>
                <w:tab w:val="left" w:pos="34"/>
              </w:tabs>
              <w:ind w:left="318" w:hanging="343"/>
              <w:jc w:val="both"/>
              <w:rPr>
                <w:rFonts w:ascii="Arial Tj" w:hAnsi="Arial Tj" w:cs="Times New Roman"/>
                <w:spacing w:val="-5"/>
              </w:rPr>
            </w:pPr>
            <w:r w:rsidRPr="00A9246A">
              <w:rPr>
                <w:rFonts w:ascii="Arial Tj" w:hAnsi="Arial Tj" w:cs="Times New Roman"/>
                <w:spacing w:val="-3"/>
              </w:rPr>
              <w:t xml:space="preserve">6.2. Все дополнения и поправки в настоящий Договор в случае письменного соглашения Сторон, имеют юридическую силу. Настоящий Договор составлен в 2 (двух) экземплярах на государственном и русском языках, по одному для сторон, которые имеют одинаковую юридическую силу. </w:t>
            </w:r>
          </w:p>
        </w:tc>
      </w:tr>
      <w:tr w:rsidR="00A9246A" w:rsidRPr="00A9246A" w:rsidTr="00C02304">
        <w:tc>
          <w:tcPr>
            <w:tcW w:w="11417" w:type="dxa"/>
            <w:gridSpan w:val="4"/>
          </w:tcPr>
          <w:p w:rsidR="00DC58EB" w:rsidRPr="00A9246A" w:rsidRDefault="00DC58EB" w:rsidP="00DC58EB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 Tj" w:hAnsi="Arial Tj"/>
                <w:b/>
              </w:rPr>
            </w:pPr>
            <w:proofErr w:type="spellStart"/>
            <w:r w:rsidRPr="00A9246A">
              <w:rPr>
                <w:rFonts w:ascii="Arial Tj" w:hAnsi="Arial Tj"/>
                <w:b/>
              </w:rPr>
              <w:lastRenderedPageBreak/>
              <w:t>Суроѓаи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њуќ</w:t>
            </w:r>
            <w:proofErr w:type="gramStart"/>
            <w:r w:rsidRPr="00A9246A">
              <w:rPr>
                <w:rFonts w:ascii="Arial Tj" w:hAnsi="Arial Tj"/>
                <w:b/>
              </w:rPr>
              <w:t>у</w:t>
            </w:r>
            <w:proofErr w:type="gramEnd"/>
            <w:r w:rsidRPr="00A9246A">
              <w:rPr>
                <w:rFonts w:ascii="Arial Tj" w:hAnsi="Arial Tj"/>
                <w:b/>
              </w:rPr>
              <w:t>ќї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ва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имзои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Тарафњо</w:t>
            </w:r>
            <w:proofErr w:type="spellEnd"/>
            <w:r w:rsidR="00F97E1C" w:rsidRPr="00A9246A">
              <w:rPr>
                <w:rFonts w:ascii="Arial Tj" w:hAnsi="Arial Tj"/>
                <w:b/>
              </w:rPr>
              <w:t>/Юридический адрес и подписи Сторон:</w:t>
            </w:r>
          </w:p>
        </w:tc>
      </w:tr>
      <w:tr w:rsidR="00A9246A" w:rsidRPr="00A9246A" w:rsidTr="00C02304">
        <w:tc>
          <w:tcPr>
            <w:tcW w:w="5778" w:type="dxa"/>
          </w:tcPr>
          <w:p w:rsidR="00D8085B" w:rsidRPr="00A9246A" w:rsidRDefault="00D8085B" w:rsidP="00D8085B">
            <w:pPr>
              <w:ind w:left="360"/>
              <w:jc w:val="center"/>
              <w:rPr>
                <w:rFonts w:ascii="Arial Tj" w:hAnsi="Arial Tj"/>
                <w:b/>
              </w:rPr>
            </w:pPr>
            <w:r w:rsidRPr="00A9246A">
              <w:rPr>
                <w:rFonts w:ascii="Arial Tj" w:hAnsi="Arial Tj"/>
                <w:b/>
              </w:rPr>
              <w:t>«</w:t>
            </w:r>
            <w:proofErr w:type="spellStart"/>
            <w:r w:rsidRPr="00A9246A">
              <w:rPr>
                <w:rFonts w:ascii="Arial Tj" w:hAnsi="Arial Tj"/>
                <w:b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  <w:b/>
              </w:rPr>
              <w:t>»/«Ассоциация»:</w:t>
            </w:r>
          </w:p>
        </w:tc>
        <w:tc>
          <w:tcPr>
            <w:tcW w:w="5639" w:type="dxa"/>
            <w:gridSpan w:val="3"/>
          </w:tcPr>
          <w:p w:rsidR="00D8085B" w:rsidRPr="00A9246A" w:rsidRDefault="00D8085B" w:rsidP="00176823">
            <w:pPr>
              <w:ind w:left="176"/>
              <w:jc w:val="center"/>
              <w:rPr>
                <w:rFonts w:ascii="Arial Tj" w:hAnsi="Arial Tj"/>
                <w:b/>
              </w:rPr>
            </w:pPr>
            <w:r w:rsidRPr="00A9246A">
              <w:rPr>
                <w:rFonts w:ascii="Arial Tj" w:hAnsi="Arial Tj"/>
                <w:b/>
              </w:rPr>
              <w:t>«</w:t>
            </w:r>
            <w:proofErr w:type="spellStart"/>
            <w:r w:rsidRPr="00A9246A">
              <w:rPr>
                <w:rFonts w:ascii="Arial Tj" w:hAnsi="Arial Tj"/>
                <w:b/>
              </w:rPr>
              <w:t>Аъзои</w:t>
            </w:r>
            <w:proofErr w:type="spellEnd"/>
            <w:r w:rsidRPr="00A9246A">
              <w:rPr>
                <w:rFonts w:ascii="Arial Tj" w:hAnsi="Arial Tj"/>
                <w:b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  <w:b/>
              </w:rPr>
              <w:t>Ассотсиатсия</w:t>
            </w:r>
            <w:proofErr w:type="spellEnd"/>
            <w:r w:rsidRPr="00A9246A">
              <w:rPr>
                <w:rFonts w:ascii="Arial Tj" w:hAnsi="Arial Tj"/>
                <w:b/>
              </w:rPr>
              <w:t>»/«Член Ассоциации»:</w:t>
            </w:r>
          </w:p>
        </w:tc>
      </w:tr>
      <w:tr w:rsidR="00A9246A" w:rsidRPr="00A9246A" w:rsidTr="00C02304">
        <w:tc>
          <w:tcPr>
            <w:tcW w:w="5920" w:type="dxa"/>
            <w:gridSpan w:val="2"/>
            <w:tcBorders>
              <w:right w:val="nil"/>
            </w:tcBorders>
          </w:tcPr>
          <w:p w:rsidR="00DC58EB" w:rsidRPr="00A9246A" w:rsidRDefault="00D8085B" w:rsidP="00D8085B">
            <w:pPr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АРП «</w:t>
            </w:r>
            <w:proofErr w:type="spellStart"/>
            <w:r w:rsidRPr="00A9246A">
              <w:rPr>
                <w:rFonts w:ascii="Arial Tj" w:hAnsi="Arial Tj"/>
              </w:rPr>
              <w:t>Глобал</w:t>
            </w:r>
            <w:proofErr w:type="spellEnd"/>
            <w:r w:rsidRPr="00A9246A">
              <w:rPr>
                <w:rFonts w:ascii="Arial Tj" w:hAnsi="Arial Tj"/>
              </w:rPr>
              <w:t xml:space="preserve"> систем-1</w:t>
            </w:r>
            <w:proofErr w:type="gramStart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Т</w:t>
            </w:r>
            <w:proofErr w:type="gramEnd"/>
            <w:r w:rsidRPr="00A9246A">
              <w:rPr>
                <w:rFonts w:ascii="Arial Tj" w:hAnsi="Arial Tj"/>
              </w:rPr>
              <w:t>ољикистон</w:t>
            </w:r>
            <w:proofErr w:type="spellEnd"/>
            <w:r w:rsidRPr="00A9246A">
              <w:rPr>
                <w:rFonts w:ascii="Arial Tj" w:hAnsi="Arial Tj"/>
              </w:rPr>
              <w:t>»</w:t>
            </w:r>
          </w:p>
          <w:p w:rsidR="00D8085B" w:rsidRPr="00A9246A" w:rsidRDefault="00D8085B" w:rsidP="00D8085B">
            <w:pPr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 xml:space="preserve">734012, ш. Душанбе, </w:t>
            </w:r>
            <w:proofErr w:type="spellStart"/>
            <w:r w:rsidRPr="00A9246A">
              <w:rPr>
                <w:rFonts w:ascii="Arial Tj" w:hAnsi="Arial Tj"/>
              </w:rPr>
              <w:t>кўч</w:t>
            </w:r>
            <w:proofErr w:type="spellEnd"/>
            <w:r w:rsidRPr="00A9246A">
              <w:rPr>
                <w:rFonts w:ascii="Arial Tj" w:hAnsi="Arial Tj"/>
              </w:rPr>
              <w:t xml:space="preserve">. Ѓ. </w:t>
            </w:r>
            <w:proofErr w:type="spellStart"/>
            <w:r w:rsidRPr="00A9246A">
              <w:rPr>
                <w:rFonts w:ascii="Arial Tj" w:hAnsi="Arial Tj"/>
              </w:rPr>
              <w:t>Валаматзода</w:t>
            </w:r>
            <w:proofErr w:type="spellEnd"/>
            <w:r w:rsidRPr="00A9246A">
              <w:rPr>
                <w:rFonts w:ascii="Arial Tj" w:hAnsi="Arial Tj"/>
              </w:rPr>
              <w:t>, 21</w:t>
            </w:r>
          </w:p>
          <w:p w:rsidR="00D8085B" w:rsidRPr="00A9246A" w:rsidRDefault="00176823" w:rsidP="00D8085B">
            <w:pPr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С</w:t>
            </w:r>
            <w:r w:rsidR="00D8085B" w:rsidRPr="00A9246A">
              <w:rPr>
                <w:rFonts w:ascii="Arial Tj" w:hAnsi="Arial Tj"/>
              </w:rPr>
              <w:t xml:space="preserve">/њ: 20202972380800001547 </w:t>
            </w:r>
          </w:p>
          <w:p w:rsidR="00D8085B" w:rsidRPr="00A9246A" w:rsidRDefault="00D8085B" w:rsidP="00D8085B">
            <w:pPr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дар ЉСП «</w:t>
            </w:r>
            <w:proofErr w:type="spellStart"/>
            <w:r w:rsidRPr="00A9246A">
              <w:rPr>
                <w:rFonts w:ascii="Arial Tj" w:hAnsi="Arial Tj"/>
              </w:rPr>
              <w:t>Спитамен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Бонк</w:t>
            </w:r>
            <w:proofErr w:type="spellEnd"/>
            <w:r w:rsidRPr="00A9246A">
              <w:rPr>
                <w:rFonts w:ascii="Arial Tj" w:hAnsi="Arial Tj"/>
              </w:rPr>
              <w:t>» ш. Душанбе</w:t>
            </w:r>
          </w:p>
          <w:p w:rsidR="00D8085B" w:rsidRPr="00A9246A" w:rsidRDefault="00D8085B" w:rsidP="00D8085B">
            <w:pPr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РМА: 020024581</w:t>
            </w:r>
          </w:p>
          <w:p w:rsidR="00D8085B" w:rsidRPr="00A9246A" w:rsidRDefault="00D8085B" w:rsidP="00D8085B">
            <w:pPr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РМБ: 350101808</w:t>
            </w:r>
          </w:p>
          <w:p w:rsidR="00D8085B" w:rsidRPr="00A9246A" w:rsidRDefault="00176823" w:rsidP="00D8085B">
            <w:pPr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СЊМ: 20402972418081</w:t>
            </w:r>
          </w:p>
          <w:p w:rsidR="00176823" w:rsidRPr="00A9246A" w:rsidRDefault="00176823" w:rsidP="00D8085B">
            <w:pPr>
              <w:rPr>
                <w:rFonts w:ascii="Arial Tj" w:hAnsi="Arial Tj"/>
              </w:rPr>
            </w:pPr>
          </w:p>
          <w:p w:rsidR="00176823" w:rsidRPr="00A9246A" w:rsidRDefault="00176823" w:rsidP="00D8085B">
            <w:pPr>
              <w:rPr>
                <w:rFonts w:ascii="Arial Tj" w:hAnsi="Arial Tj"/>
              </w:rPr>
            </w:pPr>
          </w:p>
          <w:p w:rsidR="00176823" w:rsidRPr="00A9246A" w:rsidRDefault="00176823" w:rsidP="00D8085B">
            <w:pPr>
              <w:rPr>
                <w:rFonts w:ascii="Arial Tj" w:hAnsi="Arial Tj"/>
              </w:rPr>
            </w:pPr>
            <w:proofErr w:type="spellStart"/>
            <w:r w:rsidRPr="00A9246A">
              <w:rPr>
                <w:rFonts w:ascii="Arial Tj" w:hAnsi="Arial Tj"/>
              </w:rPr>
              <w:t>Раиси</w:t>
            </w:r>
            <w:proofErr w:type="spellEnd"/>
            <w:r w:rsidRPr="00A9246A">
              <w:rPr>
                <w:rFonts w:ascii="Arial Tj" w:hAnsi="Arial Tj"/>
              </w:rPr>
              <w:t xml:space="preserve"> </w:t>
            </w:r>
            <w:proofErr w:type="spellStart"/>
            <w:r w:rsidRPr="00A9246A">
              <w:rPr>
                <w:rFonts w:ascii="Arial Tj" w:hAnsi="Arial Tj"/>
              </w:rPr>
              <w:t>иљроия</w:t>
            </w:r>
            <w:proofErr w:type="spellEnd"/>
            <w:r w:rsidRPr="00A9246A">
              <w:rPr>
                <w:rFonts w:ascii="Arial Tj" w:hAnsi="Arial Tj"/>
              </w:rPr>
              <w:t>____________________</w:t>
            </w:r>
            <w:proofErr w:type="spellStart"/>
            <w:r w:rsidRPr="00A9246A">
              <w:rPr>
                <w:rFonts w:ascii="Arial Tj" w:hAnsi="Arial Tj"/>
              </w:rPr>
              <w:t>Раљабов</w:t>
            </w:r>
            <w:proofErr w:type="spellEnd"/>
            <w:proofErr w:type="gramStart"/>
            <w:r w:rsidRPr="00A9246A">
              <w:rPr>
                <w:rFonts w:ascii="Arial Tj" w:hAnsi="Arial Tj"/>
              </w:rPr>
              <w:t xml:space="preserve"> Њ.</w:t>
            </w:r>
            <w:proofErr w:type="gramEnd"/>
            <w:r w:rsidRPr="00A9246A">
              <w:rPr>
                <w:rFonts w:ascii="Arial Tj" w:hAnsi="Arial Tj"/>
              </w:rPr>
              <w:t>У.</w:t>
            </w:r>
          </w:p>
          <w:p w:rsidR="00176823" w:rsidRPr="00A9246A" w:rsidRDefault="00176823" w:rsidP="00D8085B">
            <w:pPr>
              <w:rPr>
                <w:rFonts w:ascii="Arial Tj" w:hAnsi="Arial Tj"/>
              </w:rPr>
            </w:pPr>
          </w:p>
          <w:p w:rsidR="00176823" w:rsidRPr="00A9246A" w:rsidRDefault="00176823" w:rsidP="00D8085B">
            <w:pPr>
              <w:rPr>
                <w:rFonts w:ascii="Arial Tj" w:hAnsi="Arial Tj"/>
              </w:rPr>
            </w:pPr>
          </w:p>
          <w:p w:rsidR="00176823" w:rsidRPr="00A9246A" w:rsidRDefault="00176823" w:rsidP="00D8085B">
            <w:pPr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Љ.М.</w:t>
            </w:r>
          </w:p>
          <w:p w:rsidR="00176823" w:rsidRPr="00A9246A" w:rsidRDefault="00176823" w:rsidP="00D8085B">
            <w:pPr>
              <w:rPr>
                <w:rFonts w:ascii="Arial Tj" w:hAnsi="Arial Tj"/>
              </w:rPr>
            </w:pPr>
          </w:p>
          <w:p w:rsidR="00932496" w:rsidRPr="00A9246A" w:rsidRDefault="00932496" w:rsidP="00D8085B">
            <w:pPr>
              <w:rPr>
                <w:rFonts w:ascii="Arial Tj" w:hAnsi="Arial Tj"/>
              </w:rPr>
            </w:pPr>
          </w:p>
          <w:p w:rsidR="00176823" w:rsidRPr="00A9246A" w:rsidRDefault="00176823" w:rsidP="00D8085B">
            <w:pPr>
              <w:rPr>
                <w:rFonts w:ascii="Arial Tj" w:hAnsi="Arial Tj"/>
              </w:rPr>
            </w:pPr>
          </w:p>
        </w:tc>
        <w:tc>
          <w:tcPr>
            <w:tcW w:w="5497" w:type="dxa"/>
            <w:gridSpan w:val="2"/>
            <w:tcBorders>
              <w:left w:val="nil"/>
            </w:tcBorders>
          </w:tcPr>
          <w:p w:rsidR="00DC58EB" w:rsidRPr="00A9246A" w:rsidRDefault="00176823" w:rsidP="00176823">
            <w:pPr>
              <w:ind w:left="-108" w:right="97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………………………………………………………………………………………………………………………………</w:t>
            </w:r>
          </w:p>
          <w:p w:rsidR="00176823" w:rsidRPr="00A9246A" w:rsidRDefault="00176823" w:rsidP="00176823">
            <w:pPr>
              <w:ind w:left="-108" w:right="97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………………………………………………………………</w:t>
            </w:r>
          </w:p>
          <w:p w:rsidR="00176823" w:rsidRPr="00A9246A" w:rsidRDefault="00176823" w:rsidP="00176823">
            <w:pPr>
              <w:ind w:left="-108" w:right="97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………………………………………………………………</w:t>
            </w:r>
          </w:p>
          <w:p w:rsidR="00176823" w:rsidRPr="00A9246A" w:rsidRDefault="00176823" w:rsidP="00176823">
            <w:pPr>
              <w:ind w:left="-108" w:right="97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76823" w:rsidRPr="00A9246A" w:rsidRDefault="00176823" w:rsidP="00176823">
            <w:pPr>
              <w:ind w:left="-108" w:right="97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Директор</w:t>
            </w:r>
          </w:p>
          <w:p w:rsidR="00176823" w:rsidRPr="00A9246A" w:rsidRDefault="00176823" w:rsidP="00176823">
            <w:pPr>
              <w:ind w:left="-108" w:right="97"/>
              <w:rPr>
                <w:rFonts w:ascii="Arial Tj" w:hAnsi="Arial Tj"/>
              </w:rPr>
            </w:pPr>
          </w:p>
          <w:p w:rsidR="00176823" w:rsidRPr="00A9246A" w:rsidRDefault="00176823" w:rsidP="00176823">
            <w:pPr>
              <w:ind w:left="-108" w:right="97"/>
              <w:rPr>
                <w:rFonts w:ascii="Arial Tj" w:hAnsi="Arial Tj"/>
              </w:rPr>
            </w:pPr>
          </w:p>
          <w:p w:rsidR="00176823" w:rsidRPr="00A9246A" w:rsidRDefault="00176823" w:rsidP="00176823">
            <w:pPr>
              <w:ind w:left="-108" w:right="97"/>
              <w:rPr>
                <w:rFonts w:ascii="Arial Tj" w:hAnsi="Arial Tj"/>
              </w:rPr>
            </w:pPr>
            <w:r w:rsidRPr="00A9246A">
              <w:rPr>
                <w:rFonts w:ascii="Arial Tj" w:hAnsi="Arial Tj"/>
              </w:rPr>
              <w:t>Љ.М.</w:t>
            </w:r>
          </w:p>
        </w:tc>
      </w:tr>
    </w:tbl>
    <w:p w:rsidR="00FE30A0" w:rsidRPr="00A9246A" w:rsidRDefault="00FE30A0"/>
    <w:sectPr w:rsidR="00FE30A0" w:rsidRPr="00A9246A" w:rsidSect="00FB727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0B69"/>
    <w:multiLevelType w:val="multilevel"/>
    <w:tmpl w:val="4E242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D02517D"/>
    <w:multiLevelType w:val="multilevel"/>
    <w:tmpl w:val="EBDC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4C50D53"/>
    <w:multiLevelType w:val="hybridMultilevel"/>
    <w:tmpl w:val="9482ED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8A211F5"/>
    <w:multiLevelType w:val="hybridMultilevel"/>
    <w:tmpl w:val="0C00B03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12926A0"/>
    <w:multiLevelType w:val="hybridMultilevel"/>
    <w:tmpl w:val="EAEC02C8"/>
    <w:lvl w:ilvl="0" w:tplc="041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>
    <w:nsid w:val="7A833987"/>
    <w:multiLevelType w:val="hybridMultilevel"/>
    <w:tmpl w:val="814487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FFA65CE"/>
    <w:multiLevelType w:val="hybridMultilevel"/>
    <w:tmpl w:val="BC3CF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7B"/>
    <w:rsid w:val="0010312F"/>
    <w:rsid w:val="0010768E"/>
    <w:rsid w:val="00176823"/>
    <w:rsid w:val="00224790"/>
    <w:rsid w:val="00265624"/>
    <w:rsid w:val="002B6FB1"/>
    <w:rsid w:val="003D60FC"/>
    <w:rsid w:val="00442126"/>
    <w:rsid w:val="004570AA"/>
    <w:rsid w:val="004613A4"/>
    <w:rsid w:val="00494E28"/>
    <w:rsid w:val="00496509"/>
    <w:rsid w:val="0051020A"/>
    <w:rsid w:val="005D64A6"/>
    <w:rsid w:val="005E61A0"/>
    <w:rsid w:val="00642551"/>
    <w:rsid w:val="006C2568"/>
    <w:rsid w:val="007236F0"/>
    <w:rsid w:val="0075130A"/>
    <w:rsid w:val="007B6A73"/>
    <w:rsid w:val="00811735"/>
    <w:rsid w:val="00921F0E"/>
    <w:rsid w:val="00932496"/>
    <w:rsid w:val="009D1349"/>
    <w:rsid w:val="00A4691C"/>
    <w:rsid w:val="00A608BF"/>
    <w:rsid w:val="00A77E2A"/>
    <w:rsid w:val="00A853E9"/>
    <w:rsid w:val="00A9246A"/>
    <w:rsid w:val="00A9619E"/>
    <w:rsid w:val="00AD54A6"/>
    <w:rsid w:val="00AF7F30"/>
    <w:rsid w:val="00B510BE"/>
    <w:rsid w:val="00C02304"/>
    <w:rsid w:val="00C83986"/>
    <w:rsid w:val="00CB1A34"/>
    <w:rsid w:val="00CC24F2"/>
    <w:rsid w:val="00D8085B"/>
    <w:rsid w:val="00DC58EB"/>
    <w:rsid w:val="00DE3925"/>
    <w:rsid w:val="00EC119A"/>
    <w:rsid w:val="00F83605"/>
    <w:rsid w:val="00F97E1C"/>
    <w:rsid w:val="00FB727B"/>
    <w:rsid w:val="00FD54E3"/>
    <w:rsid w:val="00FE30A0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915D-77ED-4063-B45C-C13CE435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3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2019-06-29T13:13:00Z</dcterms:created>
  <dcterms:modified xsi:type="dcterms:W3CDTF">2019-07-06T13:44:00Z</dcterms:modified>
</cp:coreProperties>
</file>